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F9085E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9085E" w:rsidRDefault="00F9085E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9085E" w:rsidRDefault="00F9085E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9085E" w:rsidRPr="00A52BC9" w:rsidRDefault="00F9085E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F9085E" w:rsidRDefault="000C5B85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F9085E" w:rsidRPr="00800874" w:rsidRDefault="00F9085E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«Удмурт </w:t>
            </w:r>
            <w:proofErr w:type="spellStart"/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F9085E" w:rsidRPr="00800874" w:rsidRDefault="00F9085E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F9085E" w:rsidRPr="00800874" w:rsidRDefault="00F9085E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F9085E" w:rsidRPr="00800874" w:rsidRDefault="00F9085E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</w:p>
        </w:tc>
      </w:tr>
    </w:tbl>
    <w:p w:rsidR="00F9085E" w:rsidRDefault="00F9085E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085E" w:rsidRDefault="00F9085E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085E" w:rsidRDefault="00F9085E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F9085E" w:rsidRDefault="00F9085E" w:rsidP="003D6F31">
      <w:pPr>
        <w:pStyle w:val="FR1"/>
        <w:ind w:right="21"/>
        <w:jc w:val="left"/>
        <w:rPr>
          <w:sz w:val="28"/>
          <w:szCs w:val="28"/>
        </w:rPr>
      </w:pPr>
    </w:p>
    <w:p w:rsidR="00F9085E" w:rsidRDefault="00F9085E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F018A">
        <w:rPr>
          <w:sz w:val="28"/>
          <w:szCs w:val="28"/>
        </w:rPr>
        <w:t>30 мая</w:t>
      </w:r>
      <w:r>
        <w:rPr>
          <w:sz w:val="28"/>
          <w:szCs w:val="28"/>
        </w:rPr>
        <w:t xml:space="preserve"> 2022 года    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 w:rsidR="00667DB3">
        <w:rPr>
          <w:sz w:val="28"/>
          <w:szCs w:val="28"/>
        </w:rPr>
        <w:t>339</w:t>
      </w:r>
      <w:r>
        <w:rPr>
          <w:sz w:val="28"/>
          <w:szCs w:val="28"/>
        </w:rPr>
        <w:t xml:space="preserve"> </w:t>
      </w:r>
    </w:p>
    <w:p w:rsidR="00F9085E" w:rsidRDefault="00F9085E" w:rsidP="003D6F31">
      <w:pPr>
        <w:pStyle w:val="FR1"/>
        <w:ind w:right="21"/>
        <w:jc w:val="left"/>
        <w:rPr>
          <w:sz w:val="28"/>
          <w:szCs w:val="28"/>
        </w:rPr>
      </w:pPr>
    </w:p>
    <w:p w:rsidR="00F9085E" w:rsidRDefault="00F9085E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31487C" w:rsidRDefault="00F9085E" w:rsidP="003D6F31">
      <w:pPr>
        <w:tabs>
          <w:tab w:val="center" w:pos="4525"/>
        </w:tabs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583ED4" w:rsidRDefault="00FB0494" w:rsidP="003D6F31">
      <w:pPr>
        <w:tabs>
          <w:tab w:val="center" w:pos="4525"/>
        </w:tabs>
        <w:ind w:left="-180"/>
        <w:rPr>
          <w:sz w:val="28"/>
          <w:szCs w:val="28"/>
        </w:rPr>
      </w:pPr>
      <w:r w:rsidRPr="00FB049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0.95pt;margin-top:5.05pt;width:462.75pt;height:42.1pt;z-index:251657216;visibility:visible" stroked="f">
            <v:textbox style="mso-next-textbox:#Text Box 2">
              <w:txbxContent>
                <w:p w:rsidR="00F9085E" w:rsidRPr="00583ED4" w:rsidRDefault="00F9085E" w:rsidP="00EF018A">
                  <w:pPr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83E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создании  Экспертного совета по организации временного трудоустройства подростков и молодежи</w:t>
                  </w:r>
                </w:p>
                <w:p w:rsidR="00F9085E" w:rsidRPr="00583ED4" w:rsidRDefault="00F9085E" w:rsidP="003D6F31">
                  <w:pPr>
                    <w:pStyle w:val="ConsPlusTitle"/>
                    <w:widowControl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9085E" w:rsidRDefault="00F9085E" w:rsidP="003D6F31">
      <w:pPr>
        <w:rPr>
          <w:sz w:val="28"/>
          <w:szCs w:val="28"/>
        </w:rPr>
      </w:pPr>
    </w:p>
    <w:p w:rsidR="00583ED4" w:rsidRDefault="00583ED4" w:rsidP="00EF01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85E" w:rsidRPr="00583ED4" w:rsidRDefault="00F9085E" w:rsidP="00667D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ED4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Удмуртской Республики от 28 декабря 2009 года №</w:t>
      </w:r>
      <w:r w:rsidR="00EF018A" w:rsidRPr="00583ED4">
        <w:rPr>
          <w:rFonts w:ascii="Times New Roman" w:hAnsi="Times New Roman" w:cs="Times New Roman"/>
          <w:sz w:val="28"/>
          <w:szCs w:val="28"/>
        </w:rPr>
        <w:t xml:space="preserve"> </w:t>
      </w:r>
      <w:r w:rsidRPr="00583ED4">
        <w:rPr>
          <w:rFonts w:ascii="Times New Roman" w:hAnsi="Times New Roman" w:cs="Times New Roman"/>
          <w:sz w:val="28"/>
          <w:szCs w:val="28"/>
        </w:rPr>
        <w:t xml:space="preserve">382 «Об организации и обеспечении оздоровления и отдыха детей в Удмуртской Республике», в целях обеспечения своевременной и качественной организации трудоустройства  подростков и молодежи на территории муниципального образования «Муниципальный округ Сюмсинский район Удмуртской Республики» </w:t>
      </w:r>
      <w:r w:rsidRPr="00583ED4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</w:t>
      </w:r>
      <w:r w:rsidR="00EF018A" w:rsidRPr="00583ED4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 постановляет:</w:t>
      </w:r>
      <w:proofErr w:type="gramEnd"/>
    </w:p>
    <w:p w:rsidR="0031487C" w:rsidRDefault="00667DB3" w:rsidP="00667DB3">
      <w:pPr>
        <w:tabs>
          <w:tab w:val="left" w:pos="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9085E" w:rsidRPr="00583ED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1487C">
        <w:rPr>
          <w:rFonts w:ascii="Times New Roman" w:hAnsi="Times New Roman" w:cs="Times New Roman"/>
          <w:sz w:val="28"/>
          <w:szCs w:val="28"/>
        </w:rPr>
        <w:t>прилагаемые:</w:t>
      </w:r>
    </w:p>
    <w:p w:rsidR="00F9085E" w:rsidRPr="00583ED4" w:rsidRDefault="00F9085E" w:rsidP="00667DB3">
      <w:pPr>
        <w:tabs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ED4">
        <w:rPr>
          <w:rFonts w:ascii="Times New Roman" w:hAnsi="Times New Roman" w:cs="Times New Roman"/>
          <w:sz w:val="28"/>
          <w:szCs w:val="28"/>
        </w:rPr>
        <w:t xml:space="preserve">Положение об Экспертном совете по организации временного трудоустройства подростков и молодежи </w:t>
      </w:r>
      <w:r w:rsidR="0031487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1487C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="0031487C"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F9085E" w:rsidRPr="00583ED4" w:rsidRDefault="0031487C" w:rsidP="00667DB3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9085E" w:rsidRPr="00583ED4">
        <w:rPr>
          <w:rFonts w:ascii="Times New Roman" w:hAnsi="Times New Roman" w:cs="Times New Roman"/>
          <w:sz w:val="28"/>
          <w:szCs w:val="28"/>
        </w:rPr>
        <w:t>остав Экспертного совета по организации временного трудоустройства подростков и молодежи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F9085E" w:rsidRPr="00583ED4">
        <w:rPr>
          <w:rFonts w:ascii="Times New Roman" w:hAnsi="Times New Roman" w:cs="Times New Roman"/>
          <w:sz w:val="28"/>
          <w:szCs w:val="28"/>
        </w:rPr>
        <w:t>.</w:t>
      </w:r>
    </w:p>
    <w:p w:rsidR="00F9085E" w:rsidRPr="00583ED4" w:rsidRDefault="00667DB3" w:rsidP="00667D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085E" w:rsidRPr="00583ED4">
        <w:rPr>
          <w:rFonts w:ascii="Times New Roman" w:hAnsi="Times New Roman" w:cs="Times New Roman"/>
          <w:sz w:val="28"/>
          <w:szCs w:val="28"/>
        </w:rPr>
        <w:t xml:space="preserve">. Признать утратившими силу </w:t>
      </w:r>
      <w:r w:rsidR="0031487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F9085E" w:rsidRPr="00583ED4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«Сюмсинский район»:</w:t>
      </w:r>
    </w:p>
    <w:p w:rsidR="00F9085E" w:rsidRPr="00583ED4" w:rsidRDefault="00EF018A" w:rsidP="00667D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ED4">
        <w:rPr>
          <w:rFonts w:ascii="Times New Roman" w:hAnsi="Times New Roman" w:cs="Times New Roman"/>
          <w:sz w:val="28"/>
          <w:szCs w:val="28"/>
        </w:rPr>
        <w:t xml:space="preserve">- </w:t>
      </w:r>
      <w:r w:rsidR="00F9085E" w:rsidRPr="00583ED4">
        <w:rPr>
          <w:rFonts w:ascii="Times New Roman" w:hAnsi="Times New Roman" w:cs="Times New Roman"/>
          <w:sz w:val="28"/>
          <w:szCs w:val="28"/>
        </w:rPr>
        <w:t>от 20 февраля 2019 года №</w:t>
      </w:r>
      <w:r w:rsidRPr="00583ED4">
        <w:rPr>
          <w:rFonts w:ascii="Times New Roman" w:hAnsi="Times New Roman" w:cs="Times New Roman"/>
          <w:sz w:val="28"/>
          <w:szCs w:val="28"/>
        </w:rPr>
        <w:t xml:space="preserve"> </w:t>
      </w:r>
      <w:r w:rsidR="00F9085E" w:rsidRPr="00583ED4">
        <w:rPr>
          <w:rFonts w:ascii="Times New Roman" w:hAnsi="Times New Roman" w:cs="Times New Roman"/>
          <w:sz w:val="28"/>
          <w:szCs w:val="28"/>
        </w:rPr>
        <w:t>71 «О создании Экспертного совета по организации временного трудоустройства подростков и молодежи;</w:t>
      </w:r>
    </w:p>
    <w:p w:rsidR="00F9085E" w:rsidRPr="00583ED4" w:rsidRDefault="00EF018A" w:rsidP="00667D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ED4">
        <w:rPr>
          <w:rFonts w:ascii="Times New Roman" w:hAnsi="Times New Roman" w:cs="Times New Roman"/>
          <w:sz w:val="28"/>
          <w:szCs w:val="28"/>
        </w:rPr>
        <w:t xml:space="preserve">- </w:t>
      </w:r>
      <w:r w:rsidR="00F9085E" w:rsidRPr="00583ED4">
        <w:rPr>
          <w:rFonts w:ascii="Times New Roman" w:hAnsi="Times New Roman" w:cs="Times New Roman"/>
          <w:sz w:val="28"/>
          <w:szCs w:val="28"/>
        </w:rPr>
        <w:t>от 7 февраля 2020 года №</w:t>
      </w:r>
      <w:r w:rsidRPr="00583ED4">
        <w:rPr>
          <w:rFonts w:ascii="Times New Roman" w:hAnsi="Times New Roman" w:cs="Times New Roman"/>
          <w:sz w:val="28"/>
          <w:szCs w:val="28"/>
        </w:rPr>
        <w:t xml:space="preserve"> </w:t>
      </w:r>
      <w:r w:rsidR="00F9085E" w:rsidRPr="00583ED4">
        <w:rPr>
          <w:rFonts w:ascii="Times New Roman" w:hAnsi="Times New Roman" w:cs="Times New Roman"/>
          <w:sz w:val="28"/>
          <w:szCs w:val="28"/>
        </w:rPr>
        <w:t>58 «О внесении изменения в постановление Администрации муниципального образования «Сюмсинский район» от 20 февраля 2019 года №71 «О создании Экспертного совета по организации временного трудоустройства подростков и молодежи»;</w:t>
      </w:r>
    </w:p>
    <w:p w:rsidR="00F9085E" w:rsidRPr="00583ED4" w:rsidRDefault="00EF018A" w:rsidP="00667D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ED4">
        <w:rPr>
          <w:rFonts w:ascii="Times New Roman" w:hAnsi="Times New Roman" w:cs="Times New Roman"/>
          <w:sz w:val="28"/>
          <w:szCs w:val="28"/>
        </w:rPr>
        <w:t xml:space="preserve">- </w:t>
      </w:r>
      <w:r w:rsidR="00F9085E" w:rsidRPr="00583ED4">
        <w:rPr>
          <w:rFonts w:ascii="Times New Roman" w:hAnsi="Times New Roman" w:cs="Times New Roman"/>
          <w:sz w:val="28"/>
          <w:szCs w:val="28"/>
        </w:rPr>
        <w:t>от 20 ноября 2020 года №</w:t>
      </w:r>
      <w:r w:rsidRPr="00583ED4">
        <w:rPr>
          <w:rFonts w:ascii="Times New Roman" w:hAnsi="Times New Roman" w:cs="Times New Roman"/>
          <w:sz w:val="28"/>
          <w:szCs w:val="28"/>
        </w:rPr>
        <w:t xml:space="preserve"> </w:t>
      </w:r>
      <w:r w:rsidR="00F9085E" w:rsidRPr="00583ED4">
        <w:rPr>
          <w:rFonts w:ascii="Times New Roman" w:hAnsi="Times New Roman" w:cs="Times New Roman"/>
          <w:sz w:val="28"/>
          <w:szCs w:val="28"/>
        </w:rPr>
        <w:t>433 «О внесении изменения в постановление Администрации муниципального образования «Сюмсинский район» от 20 февраля 2019 года №71 «О создании Экспертного совета по организации временного трудоустройства подростков и молодежи».</w:t>
      </w:r>
    </w:p>
    <w:p w:rsidR="00F9085E" w:rsidRPr="00583ED4" w:rsidRDefault="00667DB3" w:rsidP="00667DB3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3</w:t>
      </w:r>
      <w:r w:rsidR="00F9085E" w:rsidRPr="00583E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="00F9085E" w:rsidRPr="00583E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Контроль за</w:t>
      </w:r>
      <w:proofErr w:type="gramEnd"/>
      <w:r w:rsidR="00F9085E" w:rsidRPr="00583E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исполнением настоящего постановления оставляю за собой.</w:t>
      </w:r>
    </w:p>
    <w:p w:rsidR="00EF018A" w:rsidRPr="00583ED4" w:rsidRDefault="00EF018A" w:rsidP="00EF018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EF018A" w:rsidRPr="00583ED4" w:rsidRDefault="00EF018A" w:rsidP="00EF01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018A" w:rsidRPr="00583ED4" w:rsidRDefault="00EF018A" w:rsidP="00EF0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ED4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EF018A" w:rsidRPr="00583ED4" w:rsidRDefault="00EF018A" w:rsidP="00EF01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ED4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     Н.Г. Никулин</w:t>
      </w: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085E" w:rsidRPr="006D13E8" w:rsidRDefault="00F9085E" w:rsidP="006D13E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B1D6B" w:rsidRDefault="007B1D6B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0C5B85" w:rsidRDefault="000C5B85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  <w:sectPr w:rsidR="000C5B85" w:rsidSect="0031487C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9085E" w:rsidRPr="006D13E8" w:rsidRDefault="00F9085E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6D13E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EF018A" w:rsidRDefault="00F9085E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6D13E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6D13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D13E8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18A" w:rsidRDefault="00F9085E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Удмуртской Республики» </w:t>
      </w:r>
    </w:p>
    <w:p w:rsidR="00F9085E" w:rsidRPr="006D13E8" w:rsidRDefault="00F9085E" w:rsidP="00EF018A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F018A">
        <w:rPr>
          <w:rFonts w:ascii="Times New Roman" w:hAnsi="Times New Roman" w:cs="Times New Roman"/>
          <w:sz w:val="28"/>
          <w:szCs w:val="28"/>
        </w:rPr>
        <w:t>30 мая</w:t>
      </w:r>
      <w:r w:rsidRPr="006D13E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D13E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67DB3">
        <w:rPr>
          <w:rFonts w:ascii="Times New Roman" w:hAnsi="Times New Roman" w:cs="Times New Roman"/>
          <w:sz w:val="28"/>
          <w:szCs w:val="28"/>
        </w:rPr>
        <w:t>339</w:t>
      </w:r>
    </w:p>
    <w:p w:rsidR="00F9085E" w:rsidRDefault="00F9085E" w:rsidP="006209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085E" w:rsidRDefault="00F9085E" w:rsidP="00A70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085E" w:rsidRPr="00A7088B" w:rsidRDefault="00F9085E" w:rsidP="00A70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8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A7088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B0494" w:rsidRPr="00FB0494">
        <w:rPr>
          <w:noProof/>
          <w:lang w:eastAsia="ru-RU"/>
        </w:rPr>
        <w:pict>
          <v:shape id="_x0000_s1027" type="#_x0000_t202" style="position:absolute;left:0;text-align:left;margin-left:289.05pt;margin-top:-29.5pt;width:198pt;height:6pt;z-index:251658240;mso-position-horizontal-relative:text;mso-position-vertical-relative:text" stroked="f">
            <v:textbox>
              <w:txbxContent>
                <w:p w:rsidR="00F9085E" w:rsidRDefault="00F9085E" w:rsidP="00A7088B">
                  <w:pPr>
                    <w:tabs>
                      <w:tab w:val="left" w:pos="6579"/>
                    </w:tabs>
                    <w:ind w:right="-23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Pr="00A7088B">
        <w:rPr>
          <w:rFonts w:ascii="Times New Roman" w:hAnsi="Times New Roman" w:cs="Times New Roman"/>
          <w:b/>
          <w:bCs/>
          <w:sz w:val="28"/>
          <w:szCs w:val="28"/>
        </w:rPr>
        <w:t xml:space="preserve">об Экспертном совете по организации временного трудоустройства подростков и молодежи в </w:t>
      </w:r>
      <w:proofErr w:type="spellStart"/>
      <w:r w:rsidRPr="00A7088B">
        <w:rPr>
          <w:rFonts w:ascii="Times New Roman" w:hAnsi="Times New Roman" w:cs="Times New Roman"/>
          <w:b/>
          <w:bCs/>
          <w:sz w:val="28"/>
          <w:szCs w:val="28"/>
        </w:rPr>
        <w:t>Сюмсинском</w:t>
      </w:r>
      <w:proofErr w:type="spellEnd"/>
      <w:r w:rsidRPr="00A7088B">
        <w:rPr>
          <w:rFonts w:ascii="Times New Roman" w:hAnsi="Times New Roman" w:cs="Times New Roman"/>
          <w:b/>
          <w:bCs/>
          <w:sz w:val="28"/>
          <w:szCs w:val="28"/>
        </w:rPr>
        <w:t xml:space="preserve"> районе</w:t>
      </w:r>
    </w:p>
    <w:p w:rsidR="00F9085E" w:rsidRPr="00A7088B" w:rsidRDefault="00F9085E" w:rsidP="00A70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085E" w:rsidRDefault="00F9085E" w:rsidP="00A70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8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 xml:space="preserve">1.1. Экспертный совет по организации временного трудоустройства подростков и молодежи в </w:t>
      </w:r>
      <w:proofErr w:type="spellStart"/>
      <w:r w:rsidRPr="00A7088B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A7088B">
        <w:rPr>
          <w:rFonts w:ascii="Times New Roman" w:hAnsi="Times New Roman" w:cs="Times New Roman"/>
          <w:sz w:val="28"/>
          <w:szCs w:val="28"/>
        </w:rPr>
        <w:t xml:space="preserve"> районе (далее – Экспертный совет) является совещательным органом, действующим в целях решения вопросов временного трудоустройства подростков и молодежи, содействия учреждениям и организациям в вопросах обеспечения занятости подростков и молодежи.</w:t>
      </w:r>
    </w:p>
    <w:p w:rsidR="00F9085E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 xml:space="preserve">1.2. Экспертный совет в своей деятельности руководствуется </w:t>
      </w:r>
      <w:r w:rsidRPr="00A708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федеральными законами и иными правовыми актами Российской Федерации, законами и иными правовыми актами Удмуртской Республики, </w:t>
      </w:r>
      <w:r w:rsidRPr="00A7088B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методическими документами по организации </w:t>
      </w:r>
      <w:r w:rsidRPr="00A7088B">
        <w:rPr>
          <w:rFonts w:ascii="Times New Roman" w:hAnsi="Times New Roman" w:cs="Times New Roman"/>
          <w:sz w:val="28"/>
          <w:szCs w:val="28"/>
        </w:rPr>
        <w:t>трудоустройства и занятости подростков и молодежи, а также настоящим Положением.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85E" w:rsidRDefault="00F9085E" w:rsidP="00A7088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8B">
        <w:rPr>
          <w:rFonts w:ascii="Times New Roman" w:hAnsi="Times New Roman" w:cs="Times New Roman"/>
          <w:b/>
          <w:bCs/>
          <w:sz w:val="28"/>
          <w:szCs w:val="28"/>
        </w:rPr>
        <w:t>2. Основные задачи Экспертного совета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2.1. Анализ и оценка  программ по организации временного трудоустройства подростков и молодежи путем создания дополнительных (временных) рабочих мест (далее – Программы), предоставленных для участия в республиканском конкурсе программ по организации временного трудоустройства подростков (далее - Конкурс) с целью  получения финансовой, организационной, информационной или иной поддержки;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2.2. Консультирование авторов (группы авторов) по представленным или разрабатываемым проектам Программ;</w:t>
      </w:r>
    </w:p>
    <w:p w:rsidR="00F9085E" w:rsidRPr="00A7088B" w:rsidRDefault="00F9085E" w:rsidP="00A7088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2.3.Формирование муниципального перечня Программ, рекомендованных к участию в Конкурсе;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2.4.Формирование муниципального перечня Программ, рекомендованных к финансированию в рамках реализации муницип</w:t>
      </w:r>
      <w:r>
        <w:rPr>
          <w:rFonts w:ascii="Times New Roman" w:hAnsi="Times New Roman" w:cs="Times New Roman"/>
          <w:sz w:val="28"/>
          <w:szCs w:val="28"/>
        </w:rPr>
        <w:t>альной программы «Безопасность», утвержде</w:t>
      </w:r>
      <w:r w:rsidRPr="00A7088B">
        <w:rPr>
          <w:rFonts w:ascii="Times New Roman" w:hAnsi="Times New Roman" w:cs="Times New Roman"/>
          <w:sz w:val="28"/>
          <w:szCs w:val="28"/>
        </w:rPr>
        <w:t>нной постановлением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A7088B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A7088B">
        <w:rPr>
          <w:rFonts w:ascii="Times New Roman" w:hAnsi="Times New Roman" w:cs="Times New Roman"/>
          <w:sz w:val="28"/>
          <w:szCs w:val="28"/>
        </w:rPr>
        <w:t>» от 0</w:t>
      </w:r>
      <w:r>
        <w:rPr>
          <w:rFonts w:ascii="Times New Roman" w:hAnsi="Times New Roman" w:cs="Times New Roman"/>
          <w:sz w:val="28"/>
          <w:szCs w:val="28"/>
        </w:rPr>
        <w:t>3 марта 2022г. №</w:t>
      </w:r>
      <w:r w:rsidR="00314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139 «Об утверждении муниципальной</w:t>
      </w:r>
      <w:r w:rsidRPr="00A7088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«Безопасность</w:t>
      </w:r>
      <w:r w:rsidRPr="00A7088B">
        <w:rPr>
          <w:rFonts w:ascii="Times New Roman" w:hAnsi="Times New Roman" w:cs="Times New Roman"/>
          <w:sz w:val="28"/>
          <w:szCs w:val="28"/>
        </w:rPr>
        <w:t>»;</w:t>
      </w:r>
    </w:p>
    <w:p w:rsidR="000C5B85" w:rsidRDefault="000C5B85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0C5B85" w:rsidSect="007B1D6B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lastRenderedPageBreak/>
        <w:t>2.5. Координация деятельности учреждений и организаций по вопросам участия в Конкурсе, а также организация взаимодействия с органами местного самоуправления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A7088B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A7088B">
        <w:rPr>
          <w:rFonts w:ascii="Times New Roman" w:hAnsi="Times New Roman" w:cs="Times New Roman"/>
          <w:sz w:val="28"/>
          <w:szCs w:val="28"/>
        </w:rPr>
        <w:t xml:space="preserve">» и иными организациями; </w:t>
      </w:r>
    </w:p>
    <w:p w:rsidR="00F9085E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2.6. Решение иных задач, предусмотренных законодательством Российской Федерации и Удмуртской Республики.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85E" w:rsidRDefault="00F9085E" w:rsidP="00810B8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8B">
        <w:rPr>
          <w:rFonts w:ascii="Times New Roman" w:hAnsi="Times New Roman" w:cs="Times New Roman"/>
          <w:b/>
          <w:bCs/>
          <w:sz w:val="28"/>
          <w:szCs w:val="28"/>
        </w:rPr>
        <w:t>3. Порядок формирования, состав и структура Экспертного совета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 xml:space="preserve">3.1. Положение Экспертного совета, его численный и персональный состав утверждается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A708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3.2. Экспертный совет состоит из председателя Экспертного совета, секретаря и членов Экспертного совета. Состав Экспертного совета формируется из числа представителей учреждений и ведомств, ведущих работу с подростками и молодежью.</w:t>
      </w:r>
    </w:p>
    <w:p w:rsidR="00F9085E" w:rsidRDefault="00F9085E" w:rsidP="00A7088B">
      <w:pPr>
        <w:pStyle w:val="a6"/>
        <w:spacing w:before="0" w:beforeAutospacing="0" w:after="0" w:afterAutospacing="0" w:line="312" w:lineRule="atLeast"/>
        <w:ind w:firstLine="55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3.3. Секретарь Экспертного совета ведет документационное обеспечение деятельности Экспертного совета; обеспечивает информирование членов Экспертного совета о вопросах, включенных в повестку дня, о дате, времени и месте проведения заседания Экспертного совета, ознакомление членов Экспертного совета с материалами, представляемыми для обсуждения на заседании Экспертного совета; оформляет протоколы заседания Экспертного совета.</w:t>
      </w:r>
    </w:p>
    <w:p w:rsidR="00F9085E" w:rsidRPr="00A7088B" w:rsidRDefault="00F9085E" w:rsidP="00A7088B">
      <w:pPr>
        <w:pStyle w:val="a6"/>
        <w:spacing w:before="0" w:beforeAutospacing="0" w:after="0" w:afterAutospacing="0" w:line="312" w:lineRule="atLeast"/>
        <w:ind w:firstLine="55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F9085E" w:rsidRDefault="00F9085E" w:rsidP="00A708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8B">
        <w:rPr>
          <w:rFonts w:ascii="Times New Roman" w:hAnsi="Times New Roman" w:cs="Times New Roman"/>
          <w:b/>
          <w:bCs/>
          <w:sz w:val="28"/>
          <w:szCs w:val="28"/>
        </w:rPr>
        <w:t>4. Полномочия Экспертного совета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4.1. Запрашивать в установленном порядке у органов государственной власти, органов местного самоуправления информацию, необходимую </w:t>
      </w:r>
      <w:r w:rsidRPr="00A7088B">
        <w:rPr>
          <w:rFonts w:ascii="Times New Roman" w:hAnsi="Times New Roman" w:cs="Times New Roman"/>
          <w:sz w:val="28"/>
          <w:szCs w:val="28"/>
        </w:rPr>
        <w:t>для подготовки экспертных заключений,</w:t>
      </w:r>
      <w:r w:rsidRPr="00A708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оказания консультативной помощи органам и учреждениям </w:t>
      </w:r>
      <w:r w:rsidRPr="00A7088B">
        <w:rPr>
          <w:rFonts w:ascii="Times New Roman" w:hAnsi="Times New Roman" w:cs="Times New Roman"/>
          <w:sz w:val="28"/>
          <w:szCs w:val="28"/>
        </w:rPr>
        <w:t>по всем вопросам трудоустройства подростков и молодежи;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4.2. Принимать решения по вопросам, отнесенным к компетенции Экспертного совета;</w:t>
      </w:r>
    </w:p>
    <w:p w:rsidR="00F9085E" w:rsidRPr="00A7088B" w:rsidRDefault="00F9085E" w:rsidP="00A708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4.3. Приглашать на заседания Экспертного совета представителей органов местного самоуправления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A7088B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A7088B">
        <w:rPr>
          <w:rFonts w:ascii="Times New Roman" w:hAnsi="Times New Roman" w:cs="Times New Roman"/>
          <w:sz w:val="28"/>
          <w:szCs w:val="28"/>
        </w:rPr>
        <w:t>» и иных организаций, имеющих непосредственное отношение к рассматриваемому вопросу.</w:t>
      </w:r>
    </w:p>
    <w:p w:rsidR="00EF018A" w:rsidRDefault="00EF018A" w:rsidP="00A708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085E" w:rsidRDefault="00F9085E" w:rsidP="00A708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8B">
        <w:rPr>
          <w:rFonts w:ascii="Times New Roman" w:hAnsi="Times New Roman" w:cs="Times New Roman"/>
          <w:b/>
          <w:bCs/>
          <w:sz w:val="28"/>
          <w:szCs w:val="28"/>
        </w:rPr>
        <w:t>5. Порядок работы Экспертного совета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5.1. Заседания Экспертно</w:t>
      </w:r>
      <w:r>
        <w:rPr>
          <w:rFonts w:ascii="Times New Roman" w:hAnsi="Times New Roman" w:cs="Times New Roman"/>
          <w:sz w:val="28"/>
          <w:szCs w:val="28"/>
        </w:rPr>
        <w:t xml:space="preserve">го совета проводятся не реже 2 (двух) раз в год. По решению </w:t>
      </w:r>
      <w:r w:rsidRPr="00A7088B">
        <w:rPr>
          <w:rFonts w:ascii="Times New Roman" w:hAnsi="Times New Roman" w:cs="Times New Roman"/>
          <w:sz w:val="28"/>
          <w:szCs w:val="28"/>
        </w:rPr>
        <w:t>председателя Экспертного совета могут проводиться внеочередные (дополнительные) заседания по мере поступления и регистрации Программ.</w:t>
      </w:r>
    </w:p>
    <w:p w:rsidR="000C5B85" w:rsidRDefault="000C5B85" w:rsidP="00A84F6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sectPr w:rsidR="000C5B85" w:rsidSect="007B1D6B">
          <w:headerReference w:type="first" r:id="rId10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67DB3" w:rsidRDefault="00667DB3" w:rsidP="00A84F6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sectPr w:rsidR="00667DB3" w:rsidSect="007B1D6B"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F9085E" w:rsidRDefault="00F9085E" w:rsidP="00A84F6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708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5.2.  Заседание считается правомочным, если на нем присутствуют не менее половины членов Экспертного совета.</w:t>
      </w:r>
    </w:p>
    <w:p w:rsidR="00F9085E" w:rsidRPr="00A84F63" w:rsidRDefault="00F9085E" w:rsidP="00A84F6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708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5.3. По итогам заседания принимаются решения Экспертного совета.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A7088B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голосованием, большинством присутствующих на заседании. При равном числе голосов, голос председателя является решающим. 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5.4. Решения Экспертного совета оформляется протоколом. Протокол подписывается председательствующим и секретарем Экспертного совета.  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 xml:space="preserve">5.5. Решение Совета о соответствии Программ требованиям Конкурса, целесообразности и возможности их финансирования носит рекомендательный характер. 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>5.6. Экспертный совет несет ответственность за качественную подготовку экспертных заключений по представленным программам. Эксперты несут этическую и профессиональную ответственность за содержание своего экспертного заключения.</w:t>
      </w:r>
    </w:p>
    <w:p w:rsidR="00F9085E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088B">
        <w:rPr>
          <w:rFonts w:ascii="Times New Roman" w:hAnsi="Times New Roman" w:cs="Times New Roman"/>
          <w:sz w:val="28"/>
          <w:szCs w:val="28"/>
        </w:rPr>
        <w:t xml:space="preserve">5.7. </w:t>
      </w:r>
      <w:r>
        <w:rPr>
          <w:rFonts w:ascii="Times New Roman" w:hAnsi="Times New Roman" w:cs="Times New Roman"/>
          <w:sz w:val="28"/>
          <w:szCs w:val="28"/>
        </w:rPr>
        <w:t>Образец Экспертного листа:</w:t>
      </w:r>
    </w:p>
    <w:p w:rsidR="00F9085E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«Полное наименование программы:________________________________</w:t>
      </w:r>
    </w:p>
    <w:p w:rsidR="00F9085E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Проводящая организация: ________________________________________</w:t>
      </w:r>
    </w:p>
    <w:p w:rsidR="00F9085E" w:rsidRPr="00A7088B" w:rsidRDefault="00F9085E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48" w:tblpY="1"/>
        <w:tblOverlap w:val="never"/>
        <w:tblW w:w="9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7604"/>
        <w:gridCol w:w="1167"/>
      </w:tblGrid>
      <w:tr w:rsidR="00F9085E" w:rsidRPr="00A7088B" w:rsidTr="0031487C">
        <w:trPr>
          <w:trHeight w:val="533"/>
          <w:tblHeader/>
        </w:trPr>
        <w:tc>
          <w:tcPr>
            <w:tcW w:w="8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F9085E" w:rsidRPr="00A7088B" w:rsidTr="00D64106">
        <w:trPr>
          <w:trHeight w:val="184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</w:tr>
      <w:tr w:rsidR="00F9085E" w:rsidRPr="00A7088B" w:rsidTr="00D6410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актуальности целесообразности выполнения работ 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актуальность обоснована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актуальность не обоснована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rPr>
          <w:trHeight w:val="32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Соответствие цели и задач основным направлением Конкурса</w:t>
            </w:r>
          </w:p>
        </w:tc>
      </w:tr>
      <w:tr w:rsidR="00F9085E" w:rsidRPr="00A7088B" w:rsidTr="00D64106">
        <w:trPr>
          <w:trHeight w:val="176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-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rPr>
          <w:trHeight w:val="27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- не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выполняемых работ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- для учреждения, организации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 xml:space="preserve">- для муниципального образования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- для республики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85E" w:rsidRPr="00A7088B" w:rsidTr="00D6410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участников Программы фактическому объему работ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-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- не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Оформление плана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ации Программы в соответствии с </w:t>
            </w: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условиями Конкурса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соответствует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85E" w:rsidRPr="00A7088B" w:rsidTr="00D64106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 xml:space="preserve">- не соответствует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Привлечение к обучению и трудоустройству несовершеннолетних, находящихся в трудной жизненной ситуации</w:t>
            </w:r>
          </w:p>
        </w:tc>
      </w:tr>
      <w:tr w:rsidR="00F9085E" w:rsidRPr="00A7088B" w:rsidTr="00D64106">
        <w:trPr>
          <w:trHeight w:val="28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планируется привлечение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не  планируется привлечение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Соответствие видов и объемов запланированных работ нормам трудового законодательства</w:t>
            </w:r>
          </w:p>
        </w:tc>
      </w:tr>
      <w:tr w:rsidR="00F9085E" w:rsidRPr="00A7088B" w:rsidTr="00D64106">
        <w:trPr>
          <w:trHeight w:val="1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соответствуют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rPr>
          <w:trHeight w:val="32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не соответствуют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rPr>
          <w:trHeight w:val="416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Ресурсное обеспечение Программы</w:t>
            </w:r>
          </w:p>
        </w:tc>
      </w:tr>
      <w:tr w:rsidR="00F9085E" w:rsidRPr="00A7088B" w:rsidTr="00D64106">
        <w:trPr>
          <w:trHeight w:val="28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Обоснованность и реалистичность сметы</w:t>
            </w:r>
          </w:p>
        </w:tc>
      </w:tr>
      <w:tr w:rsidR="00F9085E" w:rsidRPr="00A7088B" w:rsidTr="00D64106">
        <w:trPr>
          <w:trHeight w:val="26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обоснована и реалистична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rPr>
          <w:trHeight w:val="23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не обоснована и не реалистична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rPr>
          <w:trHeight w:val="41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Партнерское взаимодействие Программы: наличие гарантийных писем, договоров, соглашений, контрактов с предполагаемыми партнёрами, исполнителями и соисполнителями по предоставляемой Программе</w:t>
            </w:r>
          </w:p>
        </w:tc>
      </w:tr>
      <w:tr w:rsidR="00F9085E" w:rsidRPr="00A7088B" w:rsidTr="00D64106">
        <w:trPr>
          <w:trHeight w:val="2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85E" w:rsidRPr="00A7088B" w:rsidTr="00D64106">
        <w:trPr>
          <w:trHeight w:val="26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085E" w:rsidRPr="00A7088B" w:rsidTr="00D64106">
        <w:trPr>
          <w:trHeight w:val="27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F9085E" w:rsidRPr="00A7088B" w:rsidRDefault="00F9085E" w:rsidP="00D64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0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</w:tbl>
    <w:p w:rsidR="0031487C" w:rsidRDefault="00FB0494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214.7pt;margin-top:-27.85pt;width:1in;height:21pt;z-index:251659264;mso-position-horizontal-relative:text;mso-position-vertical-relative:text" strokecolor="white [3212]">
            <v:textbox>
              <w:txbxContent>
                <w:p w:rsidR="000C5B85" w:rsidRDefault="000C5B85">
                  <w:r>
                    <w:t>4</w:t>
                  </w:r>
                </w:p>
              </w:txbxContent>
            </v:textbox>
          </v:rect>
        </w:pict>
      </w: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487C" w:rsidRDefault="0031487C" w:rsidP="00A7088B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85E" w:rsidRDefault="00F9085E" w:rsidP="00B259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Текстовая оценка программы: ____________________________________</w:t>
      </w:r>
    </w:p>
    <w:p w:rsidR="00F9085E" w:rsidRDefault="00F9085E" w:rsidP="00B259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9085E" w:rsidRDefault="00F9085E" w:rsidP="003148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Экспертного совета        ____________        _____________</w:t>
      </w:r>
    </w:p>
    <w:p w:rsidR="00F9085E" w:rsidRPr="00B25924" w:rsidRDefault="00F9085E" w:rsidP="0031487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25924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25924">
        <w:rPr>
          <w:rFonts w:ascii="Times New Roman" w:hAnsi="Times New Roman" w:cs="Times New Roman"/>
          <w:sz w:val="20"/>
          <w:szCs w:val="20"/>
        </w:rPr>
        <w:t xml:space="preserve"> расшифровка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F9085E" w:rsidRPr="006D13E8" w:rsidRDefault="00FB0494" w:rsidP="0031487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B0494">
        <w:rPr>
          <w:noProof/>
          <w:lang w:eastAsia="ru-RU"/>
        </w:rPr>
        <w:pict>
          <v:line id="Line 3" o:spid="_x0000_s1029" style="position:absolute;left:0;text-align:left;z-index:251656192;visibility:visible" from="2in,20.65pt" to="252pt,20.65pt">
            <w10:wrap type="square"/>
          </v:line>
        </w:pict>
      </w:r>
      <w:r w:rsidR="0031487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C5B85" w:rsidRDefault="00F9085E" w:rsidP="0031487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0C5B85" w:rsidSect="007B1D6B">
          <w:headerReference w:type="first" r:id="rId13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7DB3" w:rsidRDefault="00667DB3" w:rsidP="0031487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667DB3" w:rsidSect="00667DB3">
          <w:headerReference w:type="first" r:id="rId14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9085E" w:rsidRPr="006D13E8" w:rsidRDefault="00F9085E" w:rsidP="0031487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D13E8">
        <w:rPr>
          <w:rFonts w:ascii="Times New Roman" w:hAnsi="Times New Roman" w:cs="Times New Roman"/>
          <w:sz w:val="28"/>
          <w:szCs w:val="28"/>
        </w:rPr>
        <w:lastRenderedPageBreak/>
        <w:t>УТВЕРЖД</w:t>
      </w:r>
      <w:r w:rsidR="000C5B85">
        <w:rPr>
          <w:rFonts w:ascii="Times New Roman" w:hAnsi="Times New Roman" w:cs="Times New Roman"/>
          <w:sz w:val="28"/>
          <w:szCs w:val="28"/>
        </w:rPr>
        <w:t>Ё</w:t>
      </w:r>
      <w:r w:rsidRPr="006D13E8">
        <w:rPr>
          <w:rFonts w:ascii="Times New Roman" w:hAnsi="Times New Roman" w:cs="Times New Roman"/>
          <w:sz w:val="28"/>
          <w:szCs w:val="28"/>
        </w:rPr>
        <w:t>Н</w:t>
      </w:r>
    </w:p>
    <w:p w:rsidR="00583ED4" w:rsidRDefault="00F9085E" w:rsidP="00583ED4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6D13E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6D13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D13E8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ED4" w:rsidRDefault="00F9085E" w:rsidP="00583ED4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Удмуртской Республики» </w:t>
      </w:r>
    </w:p>
    <w:p w:rsidR="00F9085E" w:rsidRPr="006D13E8" w:rsidRDefault="00F9085E" w:rsidP="00583ED4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83ED4">
        <w:rPr>
          <w:rFonts w:ascii="Times New Roman" w:hAnsi="Times New Roman" w:cs="Times New Roman"/>
          <w:sz w:val="28"/>
          <w:szCs w:val="28"/>
        </w:rPr>
        <w:t>30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3E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 года №</w:t>
      </w:r>
      <w:r w:rsidR="00667DB3">
        <w:rPr>
          <w:rFonts w:ascii="Times New Roman" w:hAnsi="Times New Roman" w:cs="Times New Roman"/>
          <w:sz w:val="28"/>
          <w:szCs w:val="28"/>
        </w:rPr>
        <w:t xml:space="preserve"> 339</w:t>
      </w:r>
    </w:p>
    <w:p w:rsidR="00F9085E" w:rsidRDefault="00667DB3" w:rsidP="00667DB3">
      <w:pPr>
        <w:tabs>
          <w:tab w:val="left" w:pos="1515"/>
        </w:tabs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9085E" w:rsidRDefault="00F9085E" w:rsidP="003148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3E8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bCs/>
          <w:sz w:val="28"/>
          <w:szCs w:val="28"/>
        </w:rPr>
        <w:t>Экспертного совета по организации временного трудоустройства подростков и молодежи</w:t>
      </w:r>
      <w:r w:rsidR="0031487C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="0031487C">
        <w:rPr>
          <w:rFonts w:ascii="Times New Roman" w:hAnsi="Times New Roman" w:cs="Times New Roman"/>
          <w:b/>
          <w:bCs/>
          <w:sz w:val="28"/>
          <w:szCs w:val="28"/>
        </w:rPr>
        <w:t>Сюмсинском</w:t>
      </w:r>
      <w:proofErr w:type="spellEnd"/>
      <w:r w:rsidR="0031487C">
        <w:rPr>
          <w:rFonts w:ascii="Times New Roman" w:hAnsi="Times New Roman" w:cs="Times New Roman"/>
          <w:b/>
          <w:bCs/>
          <w:sz w:val="28"/>
          <w:szCs w:val="28"/>
        </w:rPr>
        <w:t xml:space="preserve"> районе</w:t>
      </w:r>
    </w:p>
    <w:p w:rsidR="00F9085E" w:rsidRDefault="00F9085E" w:rsidP="003148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85E" w:rsidRDefault="00F9085E" w:rsidP="008662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Овечкина Эльвира Александровна</w:t>
      </w:r>
      <w:r w:rsidR="0031487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</w:t>
      </w:r>
      <w:r w:rsidRPr="00142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«Муниципальный округ </w:t>
      </w:r>
      <w:r w:rsidRPr="001424F0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1424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председатель Э</w:t>
      </w:r>
      <w:r w:rsidRPr="001424F0">
        <w:rPr>
          <w:rFonts w:ascii="Times New Roman" w:hAnsi="Times New Roman" w:cs="Times New Roman"/>
          <w:sz w:val="28"/>
          <w:szCs w:val="28"/>
        </w:rPr>
        <w:t>кспертного совета;</w:t>
      </w:r>
    </w:p>
    <w:p w:rsidR="00F9085E" w:rsidRDefault="00F9085E" w:rsidP="008662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Сергеевна</w:t>
      </w:r>
      <w:r w:rsidR="0031487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4F0">
        <w:rPr>
          <w:rFonts w:ascii="Times New Roman" w:hAnsi="Times New Roman" w:cs="Times New Roman"/>
          <w:sz w:val="28"/>
          <w:szCs w:val="28"/>
        </w:rPr>
        <w:t xml:space="preserve">начальник Отдела по физической культуре, спорту и молодежной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1424F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r w:rsidRPr="001424F0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1424F0">
        <w:rPr>
          <w:rFonts w:ascii="Times New Roman" w:hAnsi="Times New Roman" w:cs="Times New Roman"/>
          <w:sz w:val="28"/>
          <w:szCs w:val="28"/>
        </w:rPr>
        <w:t xml:space="preserve">», секретарь </w:t>
      </w:r>
      <w:r>
        <w:rPr>
          <w:rFonts w:ascii="Times New Roman" w:hAnsi="Times New Roman" w:cs="Times New Roman"/>
          <w:sz w:val="28"/>
          <w:szCs w:val="28"/>
        </w:rPr>
        <w:t>Экспертного совета.</w:t>
      </w:r>
    </w:p>
    <w:p w:rsidR="00F9085E" w:rsidRDefault="00F9085E" w:rsidP="008662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Экспертного совета:</w:t>
      </w:r>
    </w:p>
    <w:p w:rsidR="00F9085E" w:rsidRDefault="00F9085E" w:rsidP="008662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Людмила Вячеславовна</w:t>
      </w:r>
      <w:r w:rsidR="0031487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4F0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24F0">
        <w:rPr>
          <w:rFonts w:ascii="Times New Roman" w:hAnsi="Times New Roman" w:cs="Times New Roman"/>
          <w:sz w:val="28"/>
          <w:szCs w:val="28"/>
        </w:rPr>
        <w:t>униципального 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24F0">
        <w:rPr>
          <w:rFonts w:ascii="Times New Roman" w:hAnsi="Times New Roman" w:cs="Times New Roman"/>
          <w:sz w:val="28"/>
          <w:szCs w:val="28"/>
        </w:rPr>
        <w:t>нного учрежден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«Молодежный центр «Светлана»;</w:t>
      </w:r>
    </w:p>
    <w:p w:rsidR="00F9085E" w:rsidRDefault="00F9085E" w:rsidP="008662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05F">
        <w:rPr>
          <w:rFonts w:ascii="Times New Roman" w:hAnsi="Times New Roman" w:cs="Times New Roman"/>
          <w:sz w:val="28"/>
          <w:szCs w:val="28"/>
        </w:rPr>
        <w:t>Жуйкова</w:t>
      </w:r>
      <w:proofErr w:type="spellEnd"/>
      <w:r w:rsidRPr="0093405F">
        <w:rPr>
          <w:rFonts w:ascii="Times New Roman" w:hAnsi="Times New Roman" w:cs="Times New Roman"/>
          <w:sz w:val="28"/>
          <w:szCs w:val="28"/>
        </w:rPr>
        <w:t xml:space="preserve"> Елизавета Васильевна</w:t>
      </w:r>
      <w:r w:rsidR="0031487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4F0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31487C">
        <w:rPr>
          <w:rFonts w:ascii="Times New Roman" w:hAnsi="Times New Roman" w:cs="Times New Roman"/>
          <w:sz w:val="28"/>
          <w:szCs w:val="28"/>
        </w:rPr>
        <w:t>муниципального автономного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83ED4">
        <w:rPr>
          <w:rFonts w:ascii="Times New Roman" w:hAnsi="Times New Roman" w:cs="Times New Roman"/>
          <w:sz w:val="28"/>
          <w:szCs w:val="28"/>
        </w:rPr>
        <w:t>Методический центр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31487C"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 w:rsidR="0031487C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31487C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F9085E" w:rsidRDefault="00F9085E" w:rsidP="008662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631">
        <w:rPr>
          <w:rFonts w:ascii="Times New Roman" w:hAnsi="Times New Roman" w:cs="Times New Roman"/>
          <w:sz w:val="28"/>
          <w:szCs w:val="28"/>
        </w:rPr>
        <w:t>Логинова Елена Валентиновна</w:t>
      </w:r>
      <w:r w:rsidR="007B1D6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начальник филиала Республиканского </w:t>
      </w:r>
      <w:r w:rsidR="0031487C">
        <w:rPr>
          <w:rFonts w:ascii="Times New Roman" w:hAnsi="Times New Roman" w:cs="Times New Roman"/>
          <w:sz w:val="28"/>
          <w:szCs w:val="28"/>
        </w:rPr>
        <w:t>центра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87C">
        <w:rPr>
          <w:rFonts w:ascii="Times New Roman" w:hAnsi="Times New Roman" w:cs="Times New Roman"/>
          <w:sz w:val="28"/>
          <w:szCs w:val="28"/>
        </w:rPr>
        <w:t xml:space="preserve">населения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1487C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7B1D6B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085E" w:rsidRDefault="00F9085E" w:rsidP="00583ED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223F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44223F">
        <w:rPr>
          <w:rFonts w:ascii="Times New Roman" w:hAnsi="Times New Roman" w:cs="Times New Roman"/>
          <w:sz w:val="28"/>
          <w:szCs w:val="28"/>
        </w:rPr>
        <w:t xml:space="preserve"> Лариса Михайловна</w:t>
      </w:r>
      <w:r w:rsidR="007B1D6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ведущий специалист-эксперт по делам несовершеннолетних</w:t>
      </w:r>
      <w:r w:rsidRPr="00C36F6F">
        <w:rPr>
          <w:rFonts w:ascii="Times New Roman" w:hAnsi="Times New Roman" w:cs="Times New Roman"/>
          <w:sz w:val="28"/>
          <w:szCs w:val="28"/>
        </w:rPr>
        <w:t xml:space="preserve"> </w:t>
      </w:r>
      <w:r w:rsidRPr="001424F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r w:rsidRPr="001424F0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1424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085E" w:rsidRPr="00866247" w:rsidRDefault="00F9085E" w:rsidP="00583ED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97AFF">
        <w:rPr>
          <w:rFonts w:ascii="Times New Roman" w:hAnsi="Times New Roman" w:cs="Times New Roman"/>
          <w:sz w:val="28"/>
          <w:szCs w:val="28"/>
        </w:rPr>
        <w:t>Сметанина Наталия Ивановна - начальник Управления образования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85E" w:rsidRDefault="00F9085E" w:rsidP="006D13E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ED4" w:rsidRPr="006D13E8" w:rsidRDefault="00583ED4" w:rsidP="006D13E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</w:t>
      </w:r>
    </w:p>
    <w:sectPr w:rsidR="00583ED4" w:rsidRPr="006D13E8" w:rsidSect="007B1D6B"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DD7" w:rsidRDefault="00FB7DD7" w:rsidP="0031487C">
      <w:pPr>
        <w:spacing w:after="0" w:line="240" w:lineRule="auto"/>
      </w:pPr>
      <w:r>
        <w:separator/>
      </w:r>
    </w:p>
  </w:endnote>
  <w:endnote w:type="continuationSeparator" w:id="0">
    <w:p w:rsidR="00FB7DD7" w:rsidRDefault="00FB7DD7" w:rsidP="0031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DD7" w:rsidRDefault="00FB7DD7" w:rsidP="0031487C">
      <w:pPr>
        <w:spacing w:after="0" w:line="240" w:lineRule="auto"/>
      </w:pPr>
      <w:r>
        <w:separator/>
      </w:r>
    </w:p>
  </w:footnote>
  <w:footnote w:type="continuationSeparator" w:id="0">
    <w:p w:rsidR="00FB7DD7" w:rsidRDefault="00FB7DD7" w:rsidP="0031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87C" w:rsidRDefault="00FB0494" w:rsidP="000C5B85">
    <w:pPr>
      <w:pStyle w:val="a7"/>
      <w:jc w:val="center"/>
    </w:pPr>
    <w:fldSimple w:instr=" PAGE   \* MERGEFORMAT ">
      <w:r w:rsidR="00667DB3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85" w:rsidRDefault="000C5B85" w:rsidP="000C5B85">
    <w:pPr>
      <w:pStyle w:val="a7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85" w:rsidRDefault="000C5B85" w:rsidP="000C5B85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DB3" w:rsidRDefault="00667DB3">
    <w:pPr>
      <w:pStyle w:val="a7"/>
      <w:jc w:val="center"/>
    </w:pPr>
  </w:p>
  <w:p w:rsidR="000C5B85" w:rsidRDefault="000C5B85" w:rsidP="000C5B85">
    <w:pPr>
      <w:pStyle w:val="a7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DB3" w:rsidRDefault="00667DB3">
    <w:pPr>
      <w:pStyle w:val="a7"/>
      <w:jc w:val="center"/>
    </w:pPr>
    <w:r>
      <w:t>3</w:t>
    </w:r>
  </w:p>
  <w:p w:rsidR="00667DB3" w:rsidRDefault="00667DB3" w:rsidP="000C5B85">
    <w:pPr>
      <w:pStyle w:val="a7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52160"/>
      <w:docPartObj>
        <w:docPartGallery w:val="Page Numbers (Top of Page)"/>
        <w:docPartUnique/>
      </w:docPartObj>
    </w:sdtPr>
    <w:sdtContent>
      <w:p w:rsidR="00667DB3" w:rsidRDefault="00667DB3">
        <w:pPr>
          <w:pStyle w:val="a7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667DB3" w:rsidRDefault="00667DB3" w:rsidP="000C5B85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1B4A"/>
    <w:multiLevelType w:val="hybridMultilevel"/>
    <w:tmpl w:val="305CA71E"/>
    <w:lvl w:ilvl="0" w:tplc="A62A26A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79A141C"/>
    <w:multiLevelType w:val="hybridMultilevel"/>
    <w:tmpl w:val="011A81D8"/>
    <w:lvl w:ilvl="0" w:tplc="2A58B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1B3C"/>
    <w:rsid w:val="000917B3"/>
    <w:rsid w:val="00095080"/>
    <w:rsid w:val="00095FE3"/>
    <w:rsid w:val="000C5B85"/>
    <w:rsid w:val="000E7571"/>
    <w:rsid w:val="00112198"/>
    <w:rsid w:val="0014237A"/>
    <w:rsid w:val="001424F0"/>
    <w:rsid w:val="001658BB"/>
    <w:rsid w:val="001732F5"/>
    <w:rsid w:val="00205373"/>
    <w:rsid w:val="00221698"/>
    <w:rsid w:val="0022329B"/>
    <w:rsid w:val="0024297F"/>
    <w:rsid w:val="002E1A74"/>
    <w:rsid w:val="0031487C"/>
    <w:rsid w:val="0035731D"/>
    <w:rsid w:val="0039392A"/>
    <w:rsid w:val="003A4631"/>
    <w:rsid w:val="003D6F31"/>
    <w:rsid w:val="003D7E34"/>
    <w:rsid w:val="00401B3C"/>
    <w:rsid w:val="0044223F"/>
    <w:rsid w:val="004E725B"/>
    <w:rsid w:val="004F5365"/>
    <w:rsid w:val="00563EE1"/>
    <w:rsid w:val="00576237"/>
    <w:rsid w:val="00583ED4"/>
    <w:rsid w:val="005C5DFE"/>
    <w:rsid w:val="005D031B"/>
    <w:rsid w:val="00613892"/>
    <w:rsid w:val="00620917"/>
    <w:rsid w:val="00667DB3"/>
    <w:rsid w:val="006A522A"/>
    <w:rsid w:val="006D13E8"/>
    <w:rsid w:val="006E3B9B"/>
    <w:rsid w:val="007771C3"/>
    <w:rsid w:val="007B1D6B"/>
    <w:rsid w:val="007D7F85"/>
    <w:rsid w:val="00800874"/>
    <w:rsid w:val="008076E4"/>
    <w:rsid w:val="00810B80"/>
    <w:rsid w:val="008373CE"/>
    <w:rsid w:val="00866247"/>
    <w:rsid w:val="008E5C11"/>
    <w:rsid w:val="0093405F"/>
    <w:rsid w:val="00934DE7"/>
    <w:rsid w:val="00943E4A"/>
    <w:rsid w:val="00965CFA"/>
    <w:rsid w:val="00967933"/>
    <w:rsid w:val="009C5BB3"/>
    <w:rsid w:val="009D1C58"/>
    <w:rsid w:val="00A15511"/>
    <w:rsid w:val="00A425F0"/>
    <w:rsid w:val="00A434C3"/>
    <w:rsid w:val="00A52BC9"/>
    <w:rsid w:val="00A7088B"/>
    <w:rsid w:val="00A84F63"/>
    <w:rsid w:val="00AF2868"/>
    <w:rsid w:val="00B25924"/>
    <w:rsid w:val="00B268A7"/>
    <w:rsid w:val="00B36FD7"/>
    <w:rsid w:val="00B45560"/>
    <w:rsid w:val="00B756A0"/>
    <w:rsid w:val="00B77A8A"/>
    <w:rsid w:val="00B8265C"/>
    <w:rsid w:val="00BA2FED"/>
    <w:rsid w:val="00C36F6F"/>
    <w:rsid w:val="00C6183A"/>
    <w:rsid w:val="00C820F2"/>
    <w:rsid w:val="00C905B7"/>
    <w:rsid w:val="00C953E4"/>
    <w:rsid w:val="00CB7562"/>
    <w:rsid w:val="00D64106"/>
    <w:rsid w:val="00D834A3"/>
    <w:rsid w:val="00D97AFF"/>
    <w:rsid w:val="00DB68CC"/>
    <w:rsid w:val="00E21EDC"/>
    <w:rsid w:val="00EC7E86"/>
    <w:rsid w:val="00EF018A"/>
    <w:rsid w:val="00F1306D"/>
    <w:rsid w:val="00F362AC"/>
    <w:rsid w:val="00F9085E"/>
    <w:rsid w:val="00FB0494"/>
    <w:rsid w:val="00FB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148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487C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3148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1487C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6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7D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EE06C-2667-4CD9-AEF9-65233914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2022-05-31T10:23:00Z</cp:lastPrinted>
  <dcterms:created xsi:type="dcterms:W3CDTF">2022-05-31T10:24:00Z</dcterms:created>
  <dcterms:modified xsi:type="dcterms:W3CDTF">2022-05-31T10:24:00Z</dcterms:modified>
</cp:coreProperties>
</file>