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2"/>
        <w:gridCol w:w="1440"/>
        <w:gridCol w:w="3960"/>
      </w:tblGrid>
      <w:tr w:rsidR="004F055E">
        <w:trPr>
          <w:trHeight w:val="1257"/>
        </w:trPr>
        <w:tc>
          <w:tcPr>
            <w:tcW w:w="3922" w:type="dxa"/>
            <w:tcBorders>
              <w:top w:val="nil"/>
              <w:left w:val="nil"/>
              <w:bottom w:val="nil"/>
              <w:right w:val="nil"/>
            </w:tcBorders>
          </w:tcPr>
          <w:p w:rsidR="004F055E" w:rsidRPr="005D0BBC" w:rsidRDefault="004F055E" w:rsidP="00E021DE">
            <w:pPr>
              <w:pStyle w:val="a3"/>
              <w:rPr>
                <w:rFonts w:ascii="Times New Roman" w:hAnsi="Times New Roman" w:cs="Times New Roman"/>
                <w:spacing w:val="20"/>
              </w:rPr>
            </w:pPr>
            <w:r w:rsidRPr="005D0BBC">
              <w:rPr>
                <w:spacing w:val="20"/>
              </w:rPr>
              <w:t xml:space="preserve">Администрация </w:t>
            </w:r>
            <w:r w:rsidRPr="005D0BBC">
              <w:rPr>
                <w:spacing w:val="20"/>
              </w:rPr>
              <w:br/>
              <w:t>муниципального образования «</w:t>
            </w:r>
            <w:proofErr w:type="spellStart"/>
            <w:r w:rsidRPr="005D0BBC">
              <w:rPr>
                <w:spacing w:val="20"/>
              </w:rPr>
              <w:t>Сюмсинский</w:t>
            </w:r>
            <w:proofErr w:type="spellEnd"/>
            <w:r w:rsidRPr="005D0BBC">
              <w:rPr>
                <w:spacing w:val="20"/>
              </w:rPr>
              <w:t xml:space="preserve"> район» </w:t>
            </w:r>
            <w:r w:rsidRPr="005D0BBC">
              <w:rPr>
                <w:spacing w:val="20"/>
              </w:rPr>
              <w:br/>
            </w:r>
          </w:p>
        </w:tc>
        <w:tc>
          <w:tcPr>
            <w:tcW w:w="1440" w:type="dxa"/>
            <w:tcBorders>
              <w:top w:val="nil"/>
              <w:left w:val="nil"/>
              <w:bottom w:val="nil"/>
              <w:right w:val="nil"/>
            </w:tcBorders>
          </w:tcPr>
          <w:p w:rsidR="004F055E" w:rsidRDefault="000E061F" w:rsidP="00E021DE">
            <w:pPr>
              <w:jc w:val="center"/>
            </w:pPr>
            <w:r>
              <w:rPr>
                <w:rFonts w:ascii="Udmurt Academy" w:hAnsi="Udmurt Academy" w:cs="Udmurt Academ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53.25pt">
                  <v:imagedata r:id="rId4" o:title=""/>
                </v:shape>
              </w:pict>
            </w:r>
          </w:p>
        </w:tc>
        <w:tc>
          <w:tcPr>
            <w:tcW w:w="3960" w:type="dxa"/>
            <w:tcBorders>
              <w:top w:val="nil"/>
              <w:left w:val="nil"/>
              <w:bottom w:val="nil"/>
              <w:right w:val="nil"/>
            </w:tcBorders>
          </w:tcPr>
          <w:p w:rsidR="004F055E" w:rsidRPr="005D0BBC" w:rsidRDefault="004F055E" w:rsidP="00E021DE">
            <w:pPr>
              <w:pStyle w:val="a3"/>
              <w:ind w:left="57"/>
              <w:rPr>
                <w:spacing w:val="20"/>
              </w:rPr>
            </w:pPr>
            <w:r w:rsidRPr="005D0BBC">
              <w:rPr>
                <w:spacing w:val="20"/>
              </w:rPr>
              <w:t xml:space="preserve">«Сюмси </w:t>
            </w:r>
            <w:proofErr w:type="spellStart"/>
            <w:r w:rsidRPr="005D0BBC">
              <w:rPr>
                <w:spacing w:val="20"/>
              </w:rPr>
              <w:t>ёрос</w:t>
            </w:r>
            <w:proofErr w:type="spellEnd"/>
            <w:r w:rsidRPr="005D0BBC">
              <w:rPr>
                <w:spacing w:val="20"/>
              </w:rPr>
              <w:t>»</w:t>
            </w:r>
          </w:p>
          <w:p w:rsidR="004F055E" w:rsidRPr="005D0BBC" w:rsidRDefault="004F055E" w:rsidP="00E021DE">
            <w:pPr>
              <w:pStyle w:val="a3"/>
              <w:rPr>
                <w:spacing w:val="20"/>
              </w:rPr>
            </w:pPr>
            <w:r w:rsidRPr="005D0BBC">
              <w:rPr>
                <w:spacing w:val="20"/>
              </w:rPr>
              <w:t xml:space="preserve">муниципал </w:t>
            </w:r>
            <w:proofErr w:type="spellStart"/>
            <w:r w:rsidRPr="005D0BBC">
              <w:rPr>
                <w:spacing w:val="20"/>
              </w:rPr>
              <w:t>кылдытэтлэн</w:t>
            </w:r>
            <w:proofErr w:type="spellEnd"/>
            <w:r>
              <w:rPr>
                <w:rFonts w:ascii="Times New Roman" w:hAnsi="Times New Roman" w:cs="Times New Roman"/>
                <w:spacing w:val="20"/>
              </w:rPr>
              <w:t xml:space="preserve"> </w:t>
            </w:r>
            <w:proofErr w:type="spellStart"/>
            <w:r w:rsidRPr="005D0BBC">
              <w:rPr>
                <w:spacing w:val="20"/>
              </w:rPr>
              <w:t>Администрациез</w:t>
            </w:r>
            <w:proofErr w:type="spellEnd"/>
          </w:p>
          <w:p w:rsidR="004F055E" w:rsidRPr="005D0BBC" w:rsidRDefault="004F055E" w:rsidP="00E021DE">
            <w:pPr>
              <w:pStyle w:val="a3"/>
              <w:rPr>
                <w:rFonts w:cs="Microsoft Sans Serif"/>
                <w:sz w:val="20"/>
                <w:szCs w:val="20"/>
              </w:rPr>
            </w:pPr>
          </w:p>
        </w:tc>
      </w:tr>
    </w:tbl>
    <w:p w:rsidR="004F055E" w:rsidRDefault="004F055E" w:rsidP="00635AA8">
      <w:pPr>
        <w:pStyle w:val="1"/>
        <w:jc w:val="left"/>
        <w:rPr>
          <w:rFonts w:cs="Microsoft Sans Serif"/>
          <w:sz w:val="24"/>
          <w:szCs w:val="24"/>
        </w:rPr>
      </w:pPr>
    </w:p>
    <w:p w:rsidR="004F055E" w:rsidRDefault="004F055E" w:rsidP="00635AA8">
      <w:pPr>
        <w:pStyle w:val="1"/>
        <w:jc w:val="left"/>
        <w:rPr>
          <w:rFonts w:cs="Microsoft Sans Serif"/>
          <w:sz w:val="24"/>
          <w:szCs w:val="24"/>
        </w:rPr>
      </w:pPr>
    </w:p>
    <w:p w:rsidR="004F055E" w:rsidRPr="001C2DE8" w:rsidRDefault="004F055E" w:rsidP="00635AA8">
      <w:pPr>
        <w:pStyle w:val="1"/>
        <w:rPr>
          <w:b/>
          <w:bCs/>
          <w:sz w:val="40"/>
          <w:szCs w:val="40"/>
        </w:rPr>
      </w:pPr>
      <w:r w:rsidRPr="001C2DE8">
        <w:rPr>
          <w:b/>
          <w:bCs/>
          <w:sz w:val="40"/>
          <w:szCs w:val="40"/>
        </w:rPr>
        <w:t>П О С Т А Н О В Л Е Н И Е</w:t>
      </w:r>
    </w:p>
    <w:p w:rsidR="004F055E" w:rsidRDefault="004F055E" w:rsidP="00635AA8">
      <w:pPr>
        <w:pStyle w:val="1"/>
        <w:jc w:val="left"/>
        <w:rPr>
          <w:rFonts w:cs="Microsoft Sans Serif"/>
          <w:sz w:val="28"/>
          <w:szCs w:val="28"/>
        </w:rPr>
      </w:pPr>
    </w:p>
    <w:p w:rsidR="004F055E" w:rsidRPr="0066612E" w:rsidRDefault="004F055E" w:rsidP="00635AA8">
      <w:pPr>
        <w:pStyle w:val="1"/>
        <w:jc w:val="left"/>
        <w:rPr>
          <w:rFonts w:cs="Microsoft Sans Serif"/>
          <w:sz w:val="28"/>
          <w:szCs w:val="28"/>
        </w:rPr>
      </w:pPr>
      <w:r>
        <w:rPr>
          <w:sz w:val="28"/>
          <w:szCs w:val="28"/>
        </w:rPr>
        <w:t xml:space="preserve"> от 21 </w:t>
      </w:r>
      <w:proofErr w:type="gramStart"/>
      <w:r>
        <w:rPr>
          <w:sz w:val="28"/>
          <w:szCs w:val="28"/>
        </w:rPr>
        <w:t>мая  2019</w:t>
      </w:r>
      <w:proofErr w:type="gramEnd"/>
      <w:r>
        <w:rPr>
          <w:sz w:val="28"/>
          <w:szCs w:val="28"/>
        </w:rPr>
        <w:t xml:space="preserve"> года                                                                                        №187</w:t>
      </w:r>
    </w:p>
    <w:p w:rsidR="004F055E" w:rsidRDefault="004F055E" w:rsidP="00635AA8">
      <w:pPr>
        <w:jc w:val="center"/>
        <w:rPr>
          <w:rFonts w:ascii="Times New Roman" w:hAnsi="Times New Roman" w:cs="Times New Roman"/>
          <w:sz w:val="28"/>
          <w:szCs w:val="28"/>
        </w:rPr>
      </w:pPr>
    </w:p>
    <w:p w:rsidR="004F055E" w:rsidRPr="00EC5326" w:rsidRDefault="004F055E" w:rsidP="00635AA8">
      <w:pPr>
        <w:jc w:val="center"/>
        <w:rPr>
          <w:rFonts w:ascii="Times New Roman" w:hAnsi="Times New Roman" w:cs="Times New Roman"/>
          <w:sz w:val="28"/>
          <w:szCs w:val="28"/>
        </w:rPr>
      </w:pPr>
      <w:r w:rsidRPr="00EC5326">
        <w:rPr>
          <w:rFonts w:ascii="Times New Roman" w:hAnsi="Times New Roman" w:cs="Times New Roman"/>
          <w:sz w:val="28"/>
          <w:szCs w:val="28"/>
        </w:rPr>
        <w:t xml:space="preserve">с. Сюмси </w:t>
      </w:r>
    </w:p>
    <w:p w:rsidR="004F055E" w:rsidRPr="00EC5326" w:rsidRDefault="004F055E" w:rsidP="00635AA8">
      <w:pPr>
        <w:jc w:val="both"/>
        <w:rPr>
          <w:rFonts w:ascii="Times New Roman" w:hAnsi="Times New Roman" w:cs="Times New Roman"/>
          <w:sz w:val="28"/>
          <w:szCs w:val="28"/>
        </w:rPr>
      </w:pPr>
    </w:p>
    <w:p w:rsidR="004F055E" w:rsidRDefault="004F055E" w:rsidP="00635AA8">
      <w:pPr>
        <w:shd w:val="clear" w:color="auto" w:fill="FFFFFF"/>
        <w:jc w:val="center"/>
        <w:rPr>
          <w:rFonts w:ascii="Times New Roman" w:hAnsi="Times New Roman" w:cs="Times New Roman"/>
          <w:sz w:val="28"/>
          <w:szCs w:val="28"/>
        </w:rPr>
      </w:pPr>
      <w:r w:rsidRPr="00EC5326">
        <w:rPr>
          <w:rFonts w:ascii="Times New Roman" w:hAnsi="Times New Roman" w:cs="Times New Roman"/>
          <w:sz w:val="28"/>
          <w:szCs w:val="28"/>
        </w:rPr>
        <w:t>Об изменении ти</w:t>
      </w:r>
      <w:r>
        <w:rPr>
          <w:rFonts w:ascii="Times New Roman" w:hAnsi="Times New Roman" w:cs="Times New Roman"/>
          <w:sz w:val="28"/>
          <w:szCs w:val="28"/>
        </w:rPr>
        <w:t xml:space="preserve">па, наименования муниципального казённого учреждения </w:t>
      </w:r>
    </w:p>
    <w:p w:rsidR="004F055E" w:rsidRPr="0066612E" w:rsidRDefault="004F055E" w:rsidP="00635AA8">
      <w:pPr>
        <w:shd w:val="clear" w:color="auto" w:fill="FFFFFF"/>
        <w:jc w:val="center"/>
        <w:rPr>
          <w:rFonts w:ascii="Times New Roman" w:hAnsi="Times New Roman" w:cs="Times New Roman"/>
        </w:rPr>
      </w:pPr>
      <w:r>
        <w:rPr>
          <w:rFonts w:ascii="Times New Roman" w:hAnsi="Times New Roman" w:cs="Times New Roman"/>
          <w:sz w:val="28"/>
          <w:szCs w:val="28"/>
        </w:rPr>
        <w:t xml:space="preserve">«Методический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w:t>
      </w:r>
      <w:r w:rsidRPr="00EC5326">
        <w:rPr>
          <w:rFonts w:ascii="Times New Roman" w:hAnsi="Times New Roman" w:cs="Times New Roman"/>
          <w:sz w:val="28"/>
          <w:szCs w:val="28"/>
        </w:rPr>
        <w:t>и утверждении Устава</w:t>
      </w:r>
    </w:p>
    <w:p w:rsidR="004F055E" w:rsidRDefault="004F055E" w:rsidP="00635AA8">
      <w:pPr>
        <w:shd w:val="clear" w:color="auto" w:fill="FFFFFF"/>
        <w:jc w:val="both"/>
        <w:rPr>
          <w:rFonts w:ascii="Times New Roman" w:hAnsi="Times New Roman" w:cs="Times New Roman"/>
          <w:sz w:val="28"/>
          <w:szCs w:val="28"/>
        </w:rPr>
      </w:pPr>
    </w:p>
    <w:p w:rsidR="004F055E" w:rsidRPr="002B1F06" w:rsidRDefault="004F055E" w:rsidP="00635AA8">
      <w:pPr>
        <w:shd w:val="clear" w:color="auto" w:fill="FFFFFF"/>
        <w:ind w:firstLine="724"/>
        <w:jc w:val="both"/>
        <w:rPr>
          <w:rFonts w:ascii="Times New Roman" w:hAnsi="Times New Roman" w:cs="Times New Roman"/>
          <w:sz w:val="28"/>
          <w:szCs w:val="28"/>
        </w:rPr>
      </w:pPr>
      <w:r>
        <w:rPr>
          <w:rFonts w:ascii="Times New Roman" w:hAnsi="Times New Roman" w:cs="Times New Roman"/>
          <w:sz w:val="28"/>
          <w:szCs w:val="28"/>
        </w:rPr>
        <w:t>В</w:t>
      </w:r>
      <w:r w:rsidRPr="00EC5326">
        <w:rPr>
          <w:rFonts w:ascii="Times New Roman" w:hAnsi="Times New Roman" w:cs="Times New Roman"/>
          <w:sz w:val="28"/>
          <w:szCs w:val="28"/>
        </w:rPr>
        <w:t xml:space="preserve"> соответ</w:t>
      </w:r>
      <w:r>
        <w:rPr>
          <w:rFonts w:ascii="Times New Roman" w:hAnsi="Times New Roman" w:cs="Times New Roman"/>
          <w:sz w:val="28"/>
          <w:szCs w:val="28"/>
        </w:rPr>
        <w:t xml:space="preserve">ствии со статьей 17.1 Федерального закона от 12 января 1996 года №7-ФЗ «О некоммерческих организациях» </w:t>
      </w:r>
      <w:r w:rsidRPr="00EC5326">
        <w:rPr>
          <w:rFonts w:ascii="Times New Roman" w:hAnsi="Times New Roman" w:cs="Times New Roman"/>
          <w:sz w:val="28"/>
          <w:szCs w:val="28"/>
        </w:rPr>
        <w:t xml:space="preserve">и на основании решения </w:t>
      </w:r>
      <w:proofErr w:type="spellStart"/>
      <w:r w:rsidRPr="00EC5326">
        <w:rPr>
          <w:rFonts w:ascii="Times New Roman" w:hAnsi="Times New Roman" w:cs="Times New Roman"/>
          <w:sz w:val="28"/>
          <w:szCs w:val="28"/>
        </w:rPr>
        <w:t>Сюмсинского</w:t>
      </w:r>
      <w:proofErr w:type="spellEnd"/>
      <w:r w:rsidRPr="00EC5326">
        <w:rPr>
          <w:rFonts w:ascii="Times New Roman" w:hAnsi="Times New Roman" w:cs="Times New Roman"/>
          <w:sz w:val="28"/>
          <w:szCs w:val="28"/>
        </w:rPr>
        <w:t xml:space="preserve"> районного Совета депутатов от 07 апреля 2011 года №15 «Об утверждении порядка создания, реорганизации, изменения типа и ликвидации муниципальных учреждений </w:t>
      </w:r>
      <w:proofErr w:type="spellStart"/>
      <w:r w:rsidRPr="00EC5326">
        <w:rPr>
          <w:rFonts w:ascii="Times New Roman" w:hAnsi="Times New Roman" w:cs="Times New Roman"/>
          <w:sz w:val="28"/>
          <w:szCs w:val="28"/>
        </w:rPr>
        <w:t>Сюмсинского</w:t>
      </w:r>
      <w:proofErr w:type="spellEnd"/>
      <w:r w:rsidRPr="00EC5326">
        <w:rPr>
          <w:rFonts w:ascii="Times New Roman" w:hAnsi="Times New Roman" w:cs="Times New Roman"/>
          <w:sz w:val="28"/>
          <w:szCs w:val="28"/>
        </w:rPr>
        <w:t xml:space="preserve"> района, а также утверждения уставов муниципальных учреждений </w:t>
      </w:r>
      <w:proofErr w:type="spellStart"/>
      <w:r w:rsidRPr="00EC5326">
        <w:rPr>
          <w:rFonts w:ascii="Times New Roman" w:hAnsi="Times New Roman" w:cs="Times New Roman"/>
          <w:sz w:val="28"/>
          <w:szCs w:val="28"/>
        </w:rPr>
        <w:t>Сюмсинского</w:t>
      </w:r>
      <w:proofErr w:type="spellEnd"/>
      <w:r w:rsidRPr="00EC5326">
        <w:rPr>
          <w:rFonts w:ascii="Times New Roman" w:hAnsi="Times New Roman" w:cs="Times New Roman"/>
          <w:sz w:val="28"/>
          <w:szCs w:val="28"/>
        </w:rPr>
        <w:t xml:space="preserve"> района и внесения в</w:t>
      </w:r>
      <w:r>
        <w:rPr>
          <w:rFonts w:ascii="Times New Roman" w:hAnsi="Times New Roman" w:cs="Times New Roman"/>
          <w:sz w:val="28"/>
          <w:szCs w:val="28"/>
        </w:rPr>
        <w:t xml:space="preserve"> них изменений», руководствуясь</w:t>
      </w:r>
      <w:r w:rsidRPr="00EC5326">
        <w:rPr>
          <w:rFonts w:ascii="Times New Roman" w:hAnsi="Times New Roman" w:cs="Times New Roman"/>
          <w:sz w:val="28"/>
          <w:szCs w:val="28"/>
        </w:rPr>
        <w:t xml:space="preserve"> Уставом муниципального</w:t>
      </w:r>
      <w:r>
        <w:rPr>
          <w:rFonts w:ascii="Times New Roman" w:hAnsi="Times New Roman" w:cs="Times New Roman"/>
          <w:sz w:val="28"/>
          <w:szCs w:val="28"/>
        </w:rPr>
        <w:t xml:space="preserve"> образования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w:t>
      </w:r>
      <w:r w:rsidRPr="00EC5326">
        <w:rPr>
          <w:rFonts w:ascii="Times New Roman" w:hAnsi="Times New Roman" w:cs="Times New Roman"/>
          <w:b/>
          <w:bCs/>
          <w:sz w:val="28"/>
          <w:szCs w:val="28"/>
        </w:rPr>
        <w:t>Администрация муниципального образования «</w:t>
      </w:r>
      <w:proofErr w:type="spellStart"/>
      <w:r w:rsidRPr="00EC5326">
        <w:rPr>
          <w:rFonts w:ascii="Times New Roman" w:hAnsi="Times New Roman" w:cs="Times New Roman"/>
          <w:b/>
          <w:bCs/>
          <w:sz w:val="28"/>
          <w:szCs w:val="28"/>
        </w:rPr>
        <w:t>Сюмсинский</w:t>
      </w:r>
      <w:proofErr w:type="spellEnd"/>
      <w:r w:rsidRPr="00EC5326">
        <w:rPr>
          <w:rFonts w:ascii="Times New Roman" w:hAnsi="Times New Roman" w:cs="Times New Roman"/>
          <w:b/>
          <w:bCs/>
          <w:sz w:val="28"/>
          <w:szCs w:val="28"/>
        </w:rPr>
        <w:t xml:space="preserve"> район» </w:t>
      </w:r>
      <w:r w:rsidRPr="00602744">
        <w:rPr>
          <w:rFonts w:ascii="Times New Roman" w:hAnsi="Times New Roman" w:cs="Times New Roman"/>
          <w:b/>
          <w:bCs/>
          <w:spacing w:val="20"/>
          <w:sz w:val="28"/>
          <w:szCs w:val="28"/>
        </w:rPr>
        <w:t>постановляет:</w:t>
      </w:r>
    </w:p>
    <w:p w:rsidR="004F055E" w:rsidRPr="00EC5326" w:rsidRDefault="004F055E" w:rsidP="00635AA8">
      <w:pPr>
        <w:shd w:val="clear" w:color="auto" w:fill="FFFFFF"/>
        <w:ind w:firstLine="720"/>
        <w:jc w:val="both"/>
        <w:rPr>
          <w:rFonts w:ascii="Times New Roman" w:hAnsi="Times New Roman" w:cs="Times New Roman"/>
        </w:rPr>
      </w:pPr>
      <w:r w:rsidRPr="00EC5326">
        <w:rPr>
          <w:rFonts w:ascii="Times New Roman" w:hAnsi="Times New Roman" w:cs="Times New Roman"/>
          <w:sz w:val="28"/>
          <w:szCs w:val="28"/>
        </w:rPr>
        <w:t xml:space="preserve">1. Изменить    </w:t>
      </w:r>
      <w:proofErr w:type="gramStart"/>
      <w:r w:rsidRPr="00EC5326">
        <w:rPr>
          <w:rFonts w:ascii="Times New Roman" w:hAnsi="Times New Roman" w:cs="Times New Roman"/>
          <w:sz w:val="28"/>
          <w:szCs w:val="28"/>
        </w:rPr>
        <w:t xml:space="preserve">тип,   </w:t>
      </w:r>
      <w:proofErr w:type="gramEnd"/>
      <w:r w:rsidRPr="00EC5326">
        <w:rPr>
          <w:rFonts w:ascii="Times New Roman" w:hAnsi="Times New Roman" w:cs="Times New Roman"/>
          <w:sz w:val="28"/>
          <w:szCs w:val="28"/>
        </w:rPr>
        <w:t xml:space="preserve">  наименование    муниципального   </w:t>
      </w:r>
      <w:r>
        <w:rPr>
          <w:rFonts w:ascii="Times New Roman" w:hAnsi="Times New Roman" w:cs="Times New Roman"/>
          <w:sz w:val="28"/>
          <w:szCs w:val="28"/>
        </w:rPr>
        <w:t xml:space="preserve">казённого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EC5326">
        <w:rPr>
          <w:rFonts w:ascii="Times New Roman" w:hAnsi="Times New Roman" w:cs="Times New Roman"/>
          <w:sz w:val="28"/>
          <w:szCs w:val="28"/>
        </w:rPr>
        <w:t xml:space="preserve"> на тип,  наиме</w:t>
      </w:r>
      <w:r>
        <w:rPr>
          <w:rFonts w:ascii="Times New Roman" w:hAnsi="Times New Roman" w:cs="Times New Roman"/>
          <w:sz w:val="28"/>
          <w:szCs w:val="28"/>
        </w:rPr>
        <w:t xml:space="preserve">нование  муниципальное автономное учреждение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p>
    <w:p w:rsidR="004F055E" w:rsidRPr="00EC5326" w:rsidRDefault="004F055E" w:rsidP="00635AA8">
      <w:pPr>
        <w:shd w:val="clear" w:color="auto" w:fill="FFFFFF"/>
        <w:ind w:firstLine="720"/>
        <w:jc w:val="both"/>
        <w:rPr>
          <w:rFonts w:ascii="Times New Roman" w:hAnsi="Times New Roman" w:cs="Times New Roman"/>
        </w:rPr>
      </w:pPr>
      <w:r>
        <w:rPr>
          <w:rFonts w:ascii="Times New Roman" w:hAnsi="Times New Roman" w:cs="Times New Roman"/>
          <w:sz w:val="28"/>
          <w:szCs w:val="28"/>
        </w:rPr>
        <w:t xml:space="preserve">2. Сохранить штатную численность муниципального автономного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w:t>
      </w:r>
    </w:p>
    <w:p w:rsidR="004F055E" w:rsidRPr="00EC5326" w:rsidRDefault="004F055E" w:rsidP="00635AA8">
      <w:pPr>
        <w:shd w:val="clear" w:color="auto" w:fill="FFFFFF"/>
        <w:ind w:firstLine="720"/>
        <w:jc w:val="both"/>
        <w:rPr>
          <w:rFonts w:ascii="Times New Roman" w:hAnsi="Times New Roman" w:cs="Times New Roman"/>
        </w:rPr>
      </w:pPr>
      <w:r>
        <w:rPr>
          <w:rFonts w:ascii="Times New Roman" w:hAnsi="Times New Roman" w:cs="Times New Roman"/>
          <w:sz w:val="28"/>
          <w:szCs w:val="28"/>
        </w:rPr>
        <w:t xml:space="preserve">3. </w:t>
      </w:r>
      <w:r w:rsidRPr="00EC5326">
        <w:rPr>
          <w:rFonts w:ascii="Times New Roman" w:hAnsi="Times New Roman" w:cs="Times New Roman"/>
          <w:sz w:val="28"/>
          <w:szCs w:val="28"/>
        </w:rPr>
        <w:t>Сохранить основные цели деятельности</w:t>
      </w:r>
      <w:r>
        <w:rPr>
          <w:rFonts w:ascii="Times New Roman" w:hAnsi="Times New Roman" w:cs="Times New Roman"/>
          <w:sz w:val="28"/>
          <w:szCs w:val="28"/>
        </w:rPr>
        <w:t xml:space="preserve"> муниципального автономного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w:t>
      </w:r>
    </w:p>
    <w:p w:rsidR="004F055E" w:rsidRPr="00EC5326" w:rsidRDefault="004F055E" w:rsidP="00635AA8">
      <w:pPr>
        <w:shd w:val="clear" w:color="auto" w:fill="FFFFFF"/>
        <w:jc w:val="both"/>
        <w:rPr>
          <w:rFonts w:ascii="Times New Roman" w:hAnsi="Times New Roman" w:cs="Times New Roman"/>
        </w:rPr>
      </w:pPr>
      <w:r>
        <w:rPr>
          <w:rFonts w:ascii="Times New Roman" w:hAnsi="Times New Roman" w:cs="Times New Roman"/>
          <w:sz w:val="28"/>
          <w:szCs w:val="28"/>
        </w:rPr>
        <w:t xml:space="preserve">         4. Утвердить прилагаемый </w:t>
      </w:r>
      <w:r w:rsidRPr="00EC5326">
        <w:rPr>
          <w:rFonts w:ascii="Times New Roman" w:hAnsi="Times New Roman" w:cs="Times New Roman"/>
          <w:sz w:val="28"/>
          <w:szCs w:val="28"/>
        </w:rPr>
        <w:t xml:space="preserve">Устав </w:t>
      </w:r>
      <w:r>
        <w:rPr>
          <w:rFonts w:ascii="Times New Roman" w:hAnsi="Times New Roman" w:cs="Times New Roman"/>
          <w:sz w:val="28"/>
          <w:szCs w:val="28"/>
        </w:rPr>
        <w:t xml:space="preserve">муниципального автономного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w:t>
      </w:r>
    </w:p>
    <w:p w:rsidR="004F055E" w:rsidRPr="00EC5326" w:rsidRDefault="004F055E" w:rsidP="00635AA8">
      <w:pPr>
        <w:shd w:val="clear" w:color="auto" w:fill="FFFFFF"/>
        <w:jc w:val="both"/>
        <w:rPr>
          <w:rFonts w:ascii="Times New Roman" w:hAnsi="Times New Roman" w:cs="Times New Roman"/>
        </w:rPr>
      </w:pPr>
      <w:r>
        <w:rPr>
          <w:rFonts w:ascii="Times New Roman" w:hAnsi="Times New Roman" w:cs="Times New Roman"/>
          <w:sz w:val="28"/>
          <w:szCs w:val="28"/>
        </w:rPr>
        <w:t xml:space="preserve">         </w:t>
      </w:r>
      <w:r w:rsidRPr="00EC5326">
        <w:rPr>
          <w:rFonts w:ascii="Times New Roman" w:hAnsi="Times New Roman" w:cs="Times New Roman"/>
          <w:sz w:val="28"/>
          <w:szCs w:val="28"/>
        </w:rPr>
        <w:t>5</w:t>
      </w:r>
      <w:r>
        <w:rPr>
          <w:rFonts w:ascii="Times New Roman" w:hAnsi="Times New Roman" w:cs="Times New Roman"/>
          <w:sz w:val="28"/>
          <w:szCs w:val="28"/>
        </w:rPr>
        <w:t>. Начальнику м</w:t>
      </w:r>
      <w:r w:rsidRPr="00EC5326">
        <w:rPr>
          <w:rFonts w:ascii="Times New Roman" w:hAnsi="Times New Roman" w:cs="Times New Roman"/>
          <w:sz w:val="28"/>
          <w:szCs w:val="28"/>
        </w:rPr>
        <w:t xml:space="preserve">униципального </w:t>
      </w:r>
      <w:r>
        <w:rPr>
          <w:rFonts w:ascii="Times New Roman" w:hAnsi="Times New Roman" w:cs="Times New Roman"/>
          <w:sz w:val="28"/>
          <w:szCs w:val="28"/>
        </w:rPr>
        <w:t xml:space="preserve">автономного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Пестриковой</w:t>
      </w:r>
      <w:proofErr w:type="spellEnd"/>
      <w:r>
        <w:rPr>
          <w:rFonts w:ascii="Times New Roman" w:hAnsi="Times New Roman" w:cs="Times New Roman"/>
          <w:sz w:val="28"/>
          <w:szCs w:val="28"/>
        </w:rPr>
        <w:t xml:space="preserve"> Надежде Ивановне </w:t>
      </w:r>
      <w:proofErr w:type="gramStart"/>
      <w:r>
        <w:rPr>
          <w:rFonts w:ascii="Times New Roman" w:hAnsi="Times New Roman" w:cs="Times New Roman"/>
          <w:sz w:val="28"/>
          <w:szCs w:val="28"/>
        </w:rPr>
        <w:t>з</w:t>
      </w:r>
      <w:r w:rsidRPr="00EC5326">
        <w:rPr>
          <w:rFonts w:ascii="Times New Roman" w:hAnsi="Times New Roman" w:cs="Times New Roman"/>
          <w:sz w:val="28"/>
          <w:szCs w:val="28"/>
        </w:rPr>
        <w:t>арегистри</w:t>
      </w:r>
      <w:r>
        <w:rPr>
          <w:rFonts w:ascii="Times New Roman" w:hAnsi="Times New Roman" w:cs="Times New Roman"/>
          <w:sz w:val="28"/>
          <w:szCs w:val="28"/>
        </w:rPr>
        <w:t>ровать  Устав</w:t>
      </w:r>
      <w:proofErr w:type="gramEnd"/>
      <w:r>
        <w:rPr>
          <w:rFonts w:ascii="Times New Roman" w:hAnsi="Times New Roman" w:cs="Times New Roman"/>
          <w:sz w:val="28"/>
          <w:szCs w:val="28"/>
        </w:rPr>
        <w:t xml:space="preserve"> муниципального автономного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EC5326">
        <w:rPr>
          <w:rFonts w:ascii="Times New Roman" w:hAnsi="Times New Roman" w:cs="Times New Roman"/>
          <w:sz w:val="28"/>
          <w:szCs w:val="28"/>
        </w:rPr>
        <w:t xml:space="preserve"> в Межрайонной   инспекции   Федеральной   налоговой   с</w:t>
      </w:r>
      <w:r>
        <w:rPr>
          <w:rFonts w:ascii="Times New Roman" w:hAnsi="Times New Roman" w:cs="Times New Roman"/>
          <w:sz w:val="28"/>
          <w:szCs w:val="28"/>
        </w:rPr>
        <w:t>лужбе   Российской Федерации № 11</w:t>
      </w:r>
      <w:r w:rsidRPr="00EC5326">
        <w:rPr>
          <w:rFonts w:ascii="Times New Roman" w:hAnsi="Times New Roman" w:cs="Times New Roman"/>
          <w:sz w:val="28"/>
          <w:szCs w:val="28"/>
        </w:rPr>
        <w:t xml:space="preserve"> по </w:t>
      </w:r>
      <w:r w:rsidRPr="00EC5326">
        <w:rPr>
          <w:rFonts w:ascii="Times New Roman" w:hAnsi="Times New Roman" w:cs="Times New Roman"/>
          <w:sz w:val="28"/>
          <w:szCs w:val="28"/>
        </w:rPr>
        <w:lastRenderedPageBreak/>
        <w:t>Удмуртской Республике.</w:t>
      </w:r>
    </w:p>
    <w:p w:rsidR="004F055E" w:rsidRPr="00EC5326" w:rsidRDefault="004F055E" w:rsidP="00635AA8">
      <w:pPr>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rPr>
        <w:t>6. Управлению образования Администрации муниципального образования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w:t>
      </w:r>
      <w:r w:rsidRPr="00EC5326">
        <w:rPr>
          <w:rFonts w:ascii="Times New Roman" w:hAnsi="Times New Roman" w:cs="Times New Roman"/>
          <w:sz w:val="28"/>
          <w:szCs w:val="28"/>
        </w:rPr>
        <w:t>:</w:t>
      </w:r>
    </w:p>
    <w:p w:rsidR="004F055E" w:rsidRPr="00EC5326" w:rsidRDefault="004F055E" w:rsidP="00635AA8">
      <w:pPr>
        <w:shd w:val="clear" w:color="auto" w:fill="FFFFFF"/>
        <w:ind w:firstLine="720"/>
        <w:jc w:val="both"/>
        <w:rPr>
          <w:rFonts w:ascii="Times New Roman" w:hAnsi="Times New Roman" w:cs="Times New Roman"/>
          <w:sz w:val="28"/>
          <w:szCs w:val="28"/>
        </w:rPr>
      </w:pPr>
      <w:r w:rsidRPr="00EC5326">
        <w:rPr>
          <w:rFonts w:ascii="Times New Roman" w:hAnsi="Times New Roman" w:cs="Times New Roman"/>
          <w:sz w:val="28"/>
          <w:szCs w:val="28"/>
        </w:rPr>
        <w:t>- внести</w:t>
      </w:r>
      <w:r>
        <w:rPr>
          <w:rFonts w:ascii="Times New Roman" w:hAnsi="Times New Roman" w:cs="Times New Roman"/>
          <w:sz w:val="28"/>
          <w:szCs w:val="28"/>
        </w:rPr>
        <w:t xml:space="preserve"> в трудовой договор с начальником муниципального автономного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w:t>
      </w:r>
      <w:r w:rsidRPr="00EC5326">
        <w:rPr>
          <w:rFonts w:ascii="Times New Roman" w:hAnsi="Times New Roman" w:cs="Times New Roman"/>
          <w:sz w:val="28"/>
          <w:szCs w:val="28"/>
        </w:rPr>
        <w:t>изменения в соответствии с трудовым законодательством;</w:t>
      </w:r>
    </w:p>
    <w:p w:rsidR="004F055E" w:rsidRDefault="004F055E" w:rsidP="00635AA8">
      <w:pPr>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rPr>
        <w:t>-  подготовить изменения в м</w:t>
      </w:r>
      <w:r w:rsidRPr="00EC5326">
        <w:rPr>
          <w:rFonts w:ascii="Times New Roman" w:hAnsi="Times New Roman" w:cs="Times New Roman"/>
          <w:sz w:val="28"/>
          <w:szCs w:val="28"/>
        </w:rPr>
        <w:t>униципальные правовы</w:t>
      </w:r>
      <w:r>
        <w:rPr>
          <w:rFonts w:ascii="Times New Roman" w:hAnsi="Times New Roman" w:cs="Times New Roman"/>
          <w:sz w:val="28"/>
          <w:szCs w:val="28"/>
        </w:rPr>
        <w:t xml:space="preserve">е акты в связи с изменением </w:t>
      </w:r>
      <w:r w:rsidRPr="00EC5326">
        <w:rPr>
          <w:rFonts w:ascii="Times New Roman" w:hAnsi="Times New Roman" w:cs="Times New Roman"/>
          <w:sz w:val="28"/>
          <w:szCs w:val="28"/>
        </w:rPr>
        <w:t xml:space="preserve">наименования </w:t>
      </w:r>
      <w:r>
        <w:rPr>
          <w:rFonts w:ascii="Times New Roman" w:hAnsi="Times New Roman" w:cs="Times New Roman"/>
          <w:sz w:val="28"/>
          <w:szCs w:val="28"/>
        </w:rPr>
        <w:t xml:space="preserve">муниципального казённого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p>
    <w:p w:rsidR="004F055E" w:rsidRDefault="004F055E" w:rsidP="00635AA8">
      <w:pPr>
        <w:shd w:val="clear" w:color="auto" w:fill="FFFFFF"/>
        <w:tabs>
          <w:tab w:val="left" w:pos="905"/>
          <w:tab w:val="left" w:pos="1086"/>
        </w:tabs>
        <w:jc w:val="both"/>
        <w:rPr>
          <w:rFonts w:ascii="Times New Roman" w:hAnsi="Times New Roman" w:cs="Times New Roman"/>
          <w:sz w:val="28"/>
          <w:szCs w:val="28"/>
        </w:rPr>
      </w:pPr>
      <w:r>
        <w:rPr>
          <w:rFonts w:ascii="Times New Roman" w:hAnsi="Times New Roman" w:cs="Times New Roman"/>
          <w:sz w:val="28"/>
          <w:szCs w:val="28"/>
        </w:rPr>
        <w:t xml:space="preserve">          7. Управлению имущественных и земельных отношений Администрации муниципального образования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определить перечень особо ценного движимого имущества. </w:t>
      </w:r>
    </w:p>
    <w:p w:rsidR="004F055E" w:rsidRDefault="004F055E" w:rsidP="00635AA8">
      <w:pPr>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rPr>
        <w:t>8. Признать    утратившим</w:t>
      </w:r>
      <w:r w:rsidRPr="00EC5326">
        <w:rPr>
          <w:rFonts w:ascii="Times New Roman" w:hAnsi="Times New Roman" w:cs="Times New Roman"/>
          <w:sz w:val="28"/>
          <w:szCs w:val="28"/>
        </w:rPr>
        <w:t xml:space="preserve">    силу    постановление    Администрации муниципального образования «</w:t>
      </w:r>
      <w:proofErr w:type="spellStart"/>
      <w:r w:rsidRPr="00EC5326">
        <w:rPr>
          <w:rFonts w:ascii="Times New Roman" w:hAnsi="Times New Roman" w:cs="Times New Roman"/>
          <w:sz w:val="28"/>
          <w:szCs w:val="28"/>
        </w:rPr>
        <w:t>Сюмсинский</w:t>
      </w:r>
      <w:proofErr w:type="spellEnd"/>
      <w:r w:rsidRPr="00EC5326">
        <w:rPr>
          <w:rFonts w:ascii="Times New Roman" w:hAnsi="Times New Roman" w:cs="Times New Roman"/>
          <w:sz w:val="28"/>
          <w:szCs w:val="28"/>
        </w:rPr>
        <w:t xml:space="preserve"> </w:t>
      </w:r>
      <w:proofErr w:type="gramStart"/>
      <w:r w:rsidRPr="00EC5326">
        <w:rPr>
          <w:rFonts w:ascii="Times New Roman" w:hAnsi="Times New Roman" w:cs="Times New Roman"/>
          <w:sz w:val="28"/>
          <w:szCs w:val="28"/>
        </w:rPr>
        <w:t>район»</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от 31 января 2018 года №   37 «О назначении начальника муниципального казённого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и об утверждении Устава муниципального казённого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p>
    <w:p w:rsidR="004F055E" w:rsidRPr="00EC5326" w:rsidRDefault="004F055E" w:rsidP="00635AA8">
      <w:pPr>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rPr>
        <w:t>9</w:t>
      </w:r>
      <w:r w:rsidRPr="00EC5326">
        <w:rPr>
          <w:rFonts w:ascii="Times New Roman" w:hAnsi="Times New Roman" w:cs="Times New Roman"/>
          <w:sz w:val="28"/>
          <w:szCs w:val="28"/>
        </w:rPr>
        <w:t>.  Контроль за исполнением настоящего постановления возложить на начальн</w:t>
      </w:r>
      <w:r>
        <w:rPr>
          <w:rFonts w:ascii="Times New Roman" w:hAnsi="Times New Roman" w:cs="Times New Roman"/>
          <w:sz w:val="28"/>
          <w:szCs w:val="28"/>
        </w:rPr>
        <w:t>ика   Управления   образования</w:t>
      </w:r>
      <w:r w:rsidRPr="00EC5326">
        <w:rPr>
          <w:rFonts w:ascii="Times New Roman" w:hAnsi="Times New Roman" w:cs="Times New Roman"/>
          <w:sz w:val="28"/>
          <w:szCs w:val="28"/>
        </w:rPr>
        <w:t xml:space="preserve">    Администрации    муниципального образования «</w:t>
      </w:r>
      <w:proofErr w:type="spellStart"/>
      <w:r w:rsidRPr="00EC5326">
        <w:rPr>
          <w:rFonts w:ascii="Times New Roman" w:hAnsi="Times New Roman" w:cs="Times New Roman"/>
          <w:sz w:val="28"/>
          <w:szCs w:val="28"/>
        </w:rPr>
        <w:t>Сюмсинский</w:t>
      </w:r>
      <w:proofErr w:type="spellEnd"/>
      <w:r w:rsidRPr="00EC5326">
        <w:rPr>
          <w:rFonts w:ascii="Times New Roman" w:hAnsi="Times New Roman" w:cs="Times New Roman"/>
          <w:sz w:val="28"/>
          <w:szCs w:val="28"/>
        </w:rPr>
        <w:t xml:space="preserve"> рай</w:t>
      </w:r>
      <w:r>
        <w:rPr>
          <w:rFonts w:ascii="Times New Roman" w:hAnsi="Times New Roman" w:cs="Times New Roman"/>
          <w:sz w:val="28"/>
          <w:szCs w:val="28"/>
        </w:rPr>
        <w:t>он».</w:t>
      </w:r>
    </w:p>
    <w:p w:rsidR="004F055E" w:rsidRPr="00EC5326" w:rsidRDefault="004F055E" w:rsidP="00635AA8">
      <w:pPr>
        <w:shd w:val="clear" w:color="auto" w:fill="FFFFFF"/>
        <w:ind w:firstLine="720"/>
        <w:jc w:val="both"/>
        <w:rPr>
          <w:rFonts w:ascii="Times New Roman" w:hAnsi="Times New Roman" w:cs="Times New Roman"/>
        </w:rPr>
      </w:pPr>
    </w:p>
    <w:p w:rsidR="004F055E" w:rsidRPr="00EC5326" w:rsidRDefault="004F055E" w:rsidP="00635AA8">
      <w:pPr>
        <w:jc w:val="both"/>
        <w:rPr>
          <w:rFonts w:ascii="Times New Roman" w:hAnsi="Times New Roman" w:cs="Times New Roman"/>
          <w:sz w:val="28"/>
          <w:szCs w:val="28"/>
        </w:rPr>
      </w:pPr>
    </w:p>
    <w:p w:rsidR="004F055E" w:rsidRPr="00EC5326" w:rsidRDefault="004F055E" w:rsidP="00635AA8">
      <w:pPr>
        <w:jc w:val="both"/>
        <w:rPr>
          <w:rFonts w:ascii="Times New Roman" w:hAnsi="Times New Roman" w:cs="Times New Roman"/>
          <w:sz w:val="28"/>
          <w:szCs w:val="28"/>
        </w:rPr>
      </w:pPr>
    </w:p>
    <w:p w:rsidR="004F055E" w:rsidRDefault="004F055E" w:rsidP="00635AA8">
      <w:pPr>
        <w:rPr>
          <w:rFonts w:ascii="Times New Roman" w:hAnsi="Times New Roman" w:cs="Times New Roman"/>
          <w:sz w:val="28"/>
          <w:szCs w:val="28"/>
        </w:rPr>
      </w:pPr>
      <w:r>
        <w:rPr>
          <w:rFonts w:ascii="Times New Roman" w:hAnsi="Times New Roman" w:cs="Times New Roman"/>
          <w:sz w:val="28"/>
          <w:szCs w:val="28"/>
        </w:rPr>
        <w:t xml:space="preserve">Глава муниципального образования     </w:t>
      </w:r>
    </w:p>
    <w:p w:rsidR="004F055E" w:rsidRDefault="004F055E" w:rsidP="00635AA8">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район»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В.И.Семенов</w:t>
      </w:r>
      <w:proofErr w:type="spellEnd"/>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p w:rsidR="000E061F" w:rsidRDefault="000E061F" w:rsidP="00635AA8">
      <w:pPr>
        <w:rPr>
          <w:rFonts w:ascii="Times New Roman" w:hAnsi="Times New Roman" w:cs="Times New Roman"/>
          <w:sz w:val="28"/>
          <w:szCs w:val="28"/>
        </w:rPr>
      </w:pPr>
    </w:p>
    <w:tbl>
      <w:tblPr>
        <w:tblW w:w="0" w:type="auto"/>
        <w:tblInd w:w="-106" w:type="dxa"/>
        <w:tblLook w:val="00A0" w:firstRow="1" w:lastRow="0" w:firstColumn="1" w:lastColumn="0" w:noHBand="0" w:noVBand="0"/>
      </w:tblPr>
      <w:tblGrid>
        <w:gridCol w:w="4785"/>
        <w:gridCol w:w="4786"/>
      </w:tblGrid>
      <w:tr w:rsidR="000E061F" w:rsidRPr="00EF5C07" w:rsidTr="007E6C4B">
        <w:trPr>
          <w:trHeight w:val="4395"/>
        </w:trPr>
        <w:tc>
          <w:tcPr>
            <w:tcW w:w="4785" w:type="dxa"/>
          </w:tcPr>
          <w:p w:rsidR="000E061F" w:rsidRPr="00EF5C07" w:rsidRDefault="000E061F" w:rsidP="007E6C4B">
            <w:pPr>
              <w:autoSpaceDE w:val="0"/>
              <w:autoSpaceDN w:val="0"/>
              <w:adjustRightInd w:val="0"/>
              <w:jc w:val="both"/>
              <w:rPr>
                <w:rFonts w:ascii="Times New Roman" w:hAnsi="Times New Roman" w:cs="Times New Roman"/>
                <w:sz w:val="28"/>
                <w:szCs w:val="28"/>
              </w:rPr>
            </w:pPr>
            <w:r w:rsidRPr="00EF5C07">
              <w:rPr>
                <w:rFonts w:ascii="Times New Roman" w:hAnsi="Times New Roman" w:cs="Times New Roman"/>
                <w:sz w:val="28"/>
                <w:szCs w:val="28"/>
              </w:rPr>
              <w:lastRenderedPageBreak/>
              <w:t>СОГЛАСОВАН</w:t>
            </w:r>
          </w:p>
          <w:p w:rsidR="000E061F" w:rsidRPr="00EF5C07" w:rsidRDefault="000E061F" w:rsidP="007E6C4B">
            <w:pPr>
              <w:autoSpaceDE w:val="0"/>
              <w:autoSpaceDN w:val="0"/>
              <w:adjustRightInd w:val="0"/>
              <w:jc w:val="both"/>
              <w:rPr>
                <w:rFonts w:ascii="Times New Roman" w:hAnsi="Times New Roman" w:cs="Times New Roman"/>
                <w:sz w:val="28"/>
                <w:szCs w:val="28"/>
              </w:rPr>
            </w:pPr>
            <w:r w:rsidRPr="00EF5C07">
              <w:rPr>
                <w:rFonts w:ascii="Times New Roman" w:hAnsi="Times New Roman" w:cs="Times New Roman"/>
                <w:sz w:val="28"/>
                <w:szCs w:val="28"/>
              </w:rPr>
              <w:t>приказом Управления имущественных и зем</w:t>
            </w:r>
            <w:r>
              <w:rPr>
                <w:rFonts w:ascii="Times New Roman" w:hAnsi="Times New Roman" w:cs="Times New Roman"/>
                <w:sz w:val="28"/>
                <w:szCs w:val="28"/>
              </w:rPr>
              <w:t>ельных отношений Администрации муниципального образования</w:t>
            </w:r>
            <w:r w:rsidRPr="00EF5C07">
              <w:rPr>
                <w:rFonts w:ascii="Times New Roman" w:hAnsi="Times New Roman" w:cs="Times New Roman"/>
                <w:sz w:val="28"/>
                <w:szCs w:val="28"/>
              </w:rPr>
              <w:t xml:space="preserve">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 от "__" __________ 20</w:t>
            </w:r>
            <w:r>
              <w:rPr>
                <w:rFonts w:ascii="Times New Roman" w:hAnsi="Times New Roman" w:cs="Times New Roman"/>
                <w:sz w:val="28"/>
                <w:szCs w:val="28"/>
              </w:rPr>
              <w:t>19</w:t>
            </w:r>
            <w:r w:rsidRPr="00EF5C07">
              <w:rPr>
                <w:rFonts w:ascii="Times New Roman" w:hAnsi="Times New Roman" w:cs="Times New Roman"/>
                <w:sz w:val="28"/>
                <w:szCs w:val="28"/>
              </w:rPr>
              <w:t xml:space="preserve"> года </w:t>
            </w:r>
            <w:r>
              <w:rPr>
                <w:rFonts w:ascii="Times New Roman" w:hAnsi="Times New Roman" w:cs="Times New Roman"/>
                <w:sz w:val="28"/>
                <w:szCs w:val="28"/>
              </w:rPr>
              <w:t>№</w:t>
            </w:r>
            <w:r w:rsidRPr="00EF5C07">
              <w:rPr>
                <w:rFonts w:ascii="Times New Roman" w:hAnsi="Times New Roman" w:cs="Times New Roman"/>
                <w:sz w:val="28"/>
                <w:szCs w:val="28"/>
              </w:rPr>
              <w:t xml:space="preserve"> __</w:t>
            </w:r>
          </w:p>
          <w:p w:rsidR="000E061F" w:rsidRPr="00EF5C07" w:rsidRDefault="000E061F" w:rsidP="007E6C4B">
            <w:pPr>
              <w:pStyle w:val="ConsPlusNonformat"/>
              <w:widowControl/>
              <w:jc w:val="both"/>
              <w:rPr>
                <w:rFonts w:ascii="Times New Roman" w:hAnsi="Times New Roman" w:cs="Times New Roman"/>
                <w:sz w:val="28"/>
                <w:szCs w:val="28"/>
              </w:rPr>
            </w:pPr>
            <w:r w:rsidRPr="00EF5C07">
              <w:rPr>
                <w:rFonts w:ascii="Times New Roman" w:hAnsi="Times New Roman" w:cs="Times New Roman"/>
                <w:sz w:val="28"/>
                <w:szCs w:val="28"/>
              </w:rPr>
              <w:t>__________________</w:t>
            </w:r>
            <w:r>
              <w:rPr>
                <w:rFonts w:ascii="Times New Roman" w:hAnsi="Times New Roman" w:cs="Times New Roman"/>
                <w:sz w:val="28"/>
                <w:szCs w:val="28"/>
              </w:rPr>
              <w:t>начальник Управления имущественных и земельных отношений Администрации муниципального образования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w:t>
            </w:r>
            <w:proofErr w:type="spellStart"/>
            <w:r>
              <w:rPr>
                <w:rFonts w:ascii="Times New Roman" w:hAnsi="Times New Roman" w:cs="Times New Roman"/>
                <w:sz w:val="28"/>
                <w:szCs w:val="28"/>
              </w:rPr>
              <w:t>О.М.Захарова</w:t>
            </w:r>
            <w:proofErr w:type="spellEnd"/>
          </w:p>
        </w:tc>
        <w:tc>
          <w:tcPr>
            <w:tcW w:w="4786" w:type="dxa"/>
          </w:tcPr>
          <w:p w:rsidR="000E061F" w:rsidRPr="00EF5C07" w:rsidRDefault="000E061F" w:rsidP="007E6C4B">
            <w:pPr>
              <w:autoSpaceDE w:val="0"/>
              <w:autoSpaceDN w:val="0"/>
              <w:adjustRightInd w:val="0"/>
              <w:jc w:val="both"/>
              <w:rPr>
                <w:rFonts w:ascii="Times New Roman" w:hAnsi="Times New Roman" w:cs="Times New Roman"/>
                <w:sz w:val="28"/>
                <w:szCs w:val="28"/>
              </w:rPr>
            </w:pPr>
            <w:r w:rsidRPr="00EF5C07">
              <w:rPr>
                <w:rFonts w:ascii="Times New Roman" w:hAnsi="Times New Roman" w:cs="Times New Roman"/>
                <w:sz w:val="28"/>
                <w:szCs w:val="28"/>
              </w:rPr>
              <w:t>УТВЕРЖДЕН</w:t>
            </w:r>
          </w:p>
          <w:p w:rsidR="000E061F" w:rsidRPr="00EF5C07" w:rsidRDefault="000E061F" w:rsidP="007E6C4B">
            <w:pPr>
              <w:autoSpaceDE w:val="0"/>
              <w:autoSpaceDN w:val="0"/>
              <w:adjustRightInd w:val="0"/>
              <w:jc w:val="both"/>
              <w:rPr>
                <w:rFonts w:ascii="Times New Roman" w:hAnsi="Times New Roman" w:cs="Times New Roman"/>
                <w:sz w:val="28"/>
                <w:szCs w:val="28"/>
              </w:rPr>
            </w:pPr>
            <w:r w:rsidRPr="00EF5C07">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муниципального образования</w:t>
            </w:r>
            <w:r w:rsidRPr="00EF5C07">
              <w:rPr>
                <w:rFonts w:ascii="Times New Roman" w:hAnsi="Times New Roman" w:cs="Times New Roman"/>
                <w:sz w:val="28"/>
                <w:szCs w:val="28"/>
              </w:rPr>
              <w:t xml:space="preserve">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 от "__" __________ 20</w:t>
            </w:r>
            <w:r>
              <w:rPr>
                <w:rFonts w:ascii="Times New Roman" w:hAnsi="Times New Roman" w:cs="Times New Roman"/>
                <w:sz w:val="28"/>
                <w:szCs w:val="28"/>
              </w:rPr>
              <w:t>19</w:t>
            </w:r>
            <w:r w:rsidRPr="00EF5C07">
              <w:rPr>
                <w:rFonts w:ascii="Times New Roman" w:hAnsi="Times New Roman" w:cs="Times New Roman"/>
                <w:sz w:val="28"/>
                <w:szCs w:val="28"/>
              </w:rPr>
              <w:t xml:space="preserve"> года </w:t>
            </w:r>
            <w:r>
              <w:rPr>
                <w:rFonts w:ascii="Times New Roman" w:hAnsi="Times New Roman" w:cs="Times New Roman"/>
                <w:sz w:val="28"/>
                <w:szCs w:val="28"/>
              </w:rPr>
              <w:t>№</w:t>
            </w:r>
            <w:r w:rsidRPr="00EF5C07">
              <w:rPr>
                <w:rFonts w:ascii="Times New Roman" w:hAnsi="Times New Roman" w:cs="Times New Roman"/>
                <w:sz w:val="28"/>
                <w:szCs w:val="28"/>
              </w:rPr>
              <w:t xml:space="preserve"> __</w:t>
            </w:r>
          </w:p>
          <w:p w:rsidR="000E061F" w:rsidRPr="00EF5C07" w:rsidRDefault="000E061F" w:rsidP="007E6C4B">
            <w:pPr>
              <w:pStyle w:val="ConsPlusNonformat"/>
              <w:widowControl/>
              <w:jc w:val="both"/>
              <w:rPr>
                <w:rFonts w:ascii="Times New Roman" w:hAnsi="Times New Roman" w:cs="Times New Roman"/>
                <w:sz w:val="28"/>
                <w:szCs w:val="28"/>
              </w:rPr>
            </w:pPr>
            <w:r w:rsidRPr="00EF5C07">
              <w:rPr>
                <w:rFonts w:ascii="Times New Roman" w:hAnsi="Times New Roman" w:cs="Times New Roman"/>
                <w:sz w:val="28"/>
                <w:szCs w:val="28"/>
              </w:rPr>
              <w:t xml:space="preserve">_________________ </w:t>
            </w:r>
            <w:r>
              <w:rPr>
                <w:rFonts w:ascii="Times New Roman" w:hAnsi="Times New Roman" w:cs="Times New Roman"/>
                <w:sz w:val="28"/>
                <w:szCs w:val="28"/>
              </w:rPr>
              <w:t>Глава муниципального образования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w:t>
            </w:r>
            <w:proofErr w:type="spellStart"/>
            <w:r>
              <w:rPr>
                <w:rFonts w:ascii="Times New Roman" w:hAnsi="Times New Roman" w:cs="Times New Roman"/>
                <w:sz w:val="28"/>
                <w:szCs w:val="28"/>
              </w:rPr>
              <w:t>В.И.Семенов</w:t>
            </w:r>
            <w:proofErr w:type="spellEnd"/>
          </w:p>
        </w:tc>
      </w:tr>
    </w:tbl>
    <w:p w:rsidR="000E061F" w:rsidRPr="00EF5C07" w:rsidRDefault="000E061F" w:rsidP="000E061F">
      <w:pPr>
        <w:autoSpaceDE w:val="0"/>
        <w:autoSpaceDN w:val="0"/>
        <w:adjustRightInd w:val="0"/>
        <w:jc w:val="both"/>
        <w:rPr>
          <w:rFonts w:ascii="Times New Roman" w:hAnsi="Times New Roman" w:cs="Times New Roman"/>
          <w:sz w:val="28"/>
          <w:szCs w:val="28"/>
        </w:rPr>
      </w:pPr>
    </w:p>
    <w:p w:rsidR="000E061F" w:rsidRDefault="000E061F" w:rsidP="000E061F">
      <w:pPr>
        <w:pStyle w:val="ConsPlusNonformat"/>
        <w:widowControl/>
        <w:rPr>
          <w:rFonts w:ascii="Times New Roman" w:hAnsi="Times New Roman" w:cs="Times New Roman"/>
          <w:sz w:val="28"/>
          <w:szCs w:val="28"/>
        </w:rPr>
      </w:pPr>
    </w:p>
    <w:p w:rsidR="000E061F" w:rsidRDefault="000E061F" w:rsidP="000E061F">
      <w:pPr>
        <w:pStyle w:val="ConsPlusNonformat"/>
        <w:widowControl/>
        <w:rPr>
          <w:rFonts w:ascii="Times New Roman" w:hAnsi="Times New Roman" w:cs="Times New Roman"/>
          <w:sz w:val="28"/>
          <w:szCs w:val="28"/>
        </w:rPr>
      </w:pPr>
    </w:p>
    <w:p w:rsidR="000E061F" w:rsidRDefault="000E061F" w:rsidP="000E061F">
      <w:pPr>
        <w:pStyle w:val="ConsPlusNonformat"/>
        <w:widowControl/>
        <w:rPr>
          <w:rFonts w:ascii="Times New Roman" w:hAnsi="Times New Roman" w:cs="Times New Roman"/>
          <w:sz w:val="28"/>
          <w:szCs w:val="28"/>
        </w:rPr>
      </w:pPr>
    </w:p>
    <w:p w:rsidR="000E061F" w:rsidRDefault="000E061F" w:rsidP="000E061F">
      <w:pPr>
        <w:pStyle w:val="ConsPlusNonformat"/>
        <w:widowControl/>
        <w:rPr>
          <w:rFonts w:ascii="Times New Roman" w:hAnsi="Times New Roman" w:cs="Times New Roman"/>
          <w:sz w:val="28"/>
          <w:szCs w:val="28"/>
        </w:rPr>
      </w:pPr>
    </w:p>
    <w:p w:rsidR="000E061F" w:rsidRDefault="000E061F" w:rsidP="000E061F">
      <w:pPr>
        <w:pStyle w:val="ConsPlusNonformat"/>
        <w:widowControl/>
        <w:rPr>
          <w:rFonts w:ascii="Times New Roman" w:hAnsi="Times New Roman" w:cs="Times New Roman"/>
          <w:sz w:val="28"/>
          <w:szCs w:val="28"/>
        </w:rPr>
      </w:pPr>
    </w:p>
    <w:p w:rsidR="000E061F" w:rsidRPr="00EF5C07" w:rsidRDefault="000E061F" w:rsidP="000E061F">
      <w:pPr>
        <w:pStyle w:val="ConsPlusNonformat"/>
        <w:widowControl/>
        <w:rPr>
          <w:rFonts w:ascii="Times New Roman" w:hAnsi="Times New Roman" w:cs="Times New Roman"/>
          <w:sz w:val="28"/>
          <w:szCs w:val="28"/>
        </w:rPr>
      </w:pPr>
    </w:p>
    <w:p w:rsidR="000E061F" w:rsidRPr="00EF5C07" w:rsidRDefault="000E061F" w:rsidP="000E061F">
      <w:pPr>
        <w:pStyle w:val="ConsPlusNonformat"/>
        <w:widowControl/>
        <w:rPr>
          <w:rFonts w:ascii="Times New Roman" w:hAnsi="Times New Roman" w:cs="Times New Roman"/>
          <w:sz w:val="28"/>
          <w:szCs w:val="28"/>
        </w:rPr>
      </w:pPr>
    </w:p>
    <w:p w:rsidR="000E061F" w:rsidRPr="00EF5C07" w:rsidRDefault="000E061F" w:rsidP="000E061F">
      <w:pPr>
        <w:pStyle w:val="ConsPlusNonformat"/>
        <w:widowControl/>
        <w:jc w:val="center"/>
        <w:rPr>
          <w:rFonts w:ascii="Times New Roman" w:hAnsi="Times New Roman" w:cs="Times New Roman"/>
          <w:sz w:val="28"/>
          <w:szCs w:val="28"/>
        </w:rPr>
      </w:pPr>
      <w:r w:rsidRPr="00EF5C07">
        <w:rPr>
          <w:rFonts w:ascii="Times New Roman" w:hAnsi="Times New Roman" w:cs="Times New Roman"/>
          <w:sz w:val="28"/>
          <w:szCs w:val="28"/>
        </w:rPr>
        <w:t>УСТАВ</w:t>
      </w:r>
    </w:p>
    <w:p w:rsidR="000E061F" w:rsidRPr="00EF5C07" w:rsidRDefault="000E061F" w:rsidP="000E061F">
      <w:pPr>
        <w:pStyle w:val="ConsPlusNonformat"/>
        <w:widowControl/>
        <w:jc w:val="center"/>
        <w:rPr>
          <w:rFonts w:ascii="Times New Roman" w:hAnsi="Times New Roman" w:cs="Times New Roman"/>
          <w:sz w:val="28"/>
          <w:szCs w:val="28"/>
        </w:rPr>
      </w:pPr>
      <w:r w:rsidRPr="00EF5C07">
        <w:rPr>
          <w:rFonts w:ascii="Times New Roman" w:hAnsi="Times New Roman" w:cs="Times New Roman"/>
          <w:sz w:val="28"/>
          <w:szCs w:val="28"/>
        </w:rPr>
        <w:t xml:space="preserve">муниципального автономного учреждения </w:t>
      </w:r>
      <w:r>
        <w:rPr>
          <w:rFonts w:ascii="Times New Roman" w:hAnsi="Times New Roman" w:cs="Times New Roman"/>
          <w:sz w:val="28"/>
          <w:szCs w:val="28"/>
        </w:rPr>
        <w:t xml:space="preserve">«Методический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p>
    <w:p w:rsidR="000E061F" w:rsidRPr="00EF5C07" w:rsidRDefault="000E061F" w:rsidP="000E061F">
      <w:pPr>
        <w:pStyle w:val="ConsPlusNonformat"/>
        <w:widowControl/>
        <w:jc w:val="center"/>
        <w:rPr>
          <w:rFonts w:ascii="Times New Roman" w:hAnsi="Times New Roman" w:cs="Times New Roman"/>
          <w:sz w:val="28"/>
          <w:szCs w:val="28"/>
        </w:rPr>
      </w:pPr>
    </w:p>
    <w:p w:rsidR="000E061F" w:rsidRPr="00EF5C07"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p>
    <w:p w:rsidR="000E061F" w:rsidRPr="00EF5C07" w:rsidRDefault="000E061F" w:rsidP="000E061F">
      <w:pPr>
        <w:pStyle w:val="ConsPlusNonformat"/>
        <w:widowControl/>
        <w:jc w:val="center"/>
        <w:rPr>
          <w:rFonts w:ascii="Times New Roman" w:hAnsi="Times New Roman" w:cs="Times New Roman"/>
          <w:sz w:val="28"/>
          <w:szCs w:val="28"/>
        </w:rPr>
      </w:pPr>
    </w:p>
    <w:p w:rsidR="000E061F" w:rsidRDefault="000E061F" w:rsidP="000E061F">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село Сюмси</w:t>
      </w:r>
    </w:p>
    <w:p w:rsidR="000E061F" w:rsidRPr="00EF5C07" w:rsidRDefault="000E061F" w:rsidP="000E061F">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2019 год</w:t>
      </w:r>
    </w:p>
    <w:p w:rsidR="000E061F" w:rsidRPr="00EF5C07" w:rsidRDefault="000E061F" w:rsidP="000E061F">
      <w:pPr>
        <w:autoSpaceDE w:val="0"/>
        <w:autoSpaceDN w:val="0"/>
        <w:adjustRightInd w:val="0"/>
        <w:jc w:val="center"/>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1"/>
        <w:rPr>
          <w:rFonts w:ascii="Times New Roman" w:hAnsi="Times New Roman" w:cs="Times New Roman"/>
          <w:sz w:val="28"/>
          <w:szCs w:val="28"/>
        </w:rPr>
      </w:pPr>
      <w:r w:rsidRPr="00EF5C07">
        <w:rPr>
          <w:rFonts w:ascii="Times New Roman" w:hAnsi="Times New Roman" w:cs="Times New Roman"/>
          <w:sz w:val="28"/>
          <w:szCs w:val="28"/>
        </w:rPr>
        <w:lastRenderedPageBreak/>
        <w:t>1. Общие положения</w:t>
      </w:r>
    </w:p>
    <w:p w:rsidR="000E061F" w:rsidRPr="00EF5C07" w:rsidRDefault="000E061F" w:rsidP="000E061F">
      <w:pPr>
        <w:autoSpaceDE w:val="0"/>
        <w:autoSpaceDN w:val="0"/>
        <w:adjustRightInd w:val="0"/>
        <w:jc w:val="center"/>
        <w:rPr>
          <w:rFonts w:ascii="Times New Roman" w:hAnsi="Times New Roman" w:cs="Times New Roman"/>
          <w:sz w:val="28"/>
          <w:szCs w:val="28"/>
        </w:rPr>
      </w:pPr>
    </w:p>
    <w:p w:rsidR="000E061F" w:rsidRPr="00EF5C07" w:rsidRDefault="000E061F" w:rsidP="000E061F">
      <w:pPr>
        <w:pStyle w:val="ConsPlusNonformat"/>
        <w:widowControl/>
        <w:ind w:firstLine="567"/>
        <w:jc w:val="both"/>
        <w:rPr>
          <w:rFonts w:ascii="Times New Roman" w:hAnsi="Times New Roman" w:cs="Times New Roman"/>
          <w:sz w:val="28"/>
          <w:szCs w:val="28"/>
        </w:rPr>
      </w:pPr>
      <w:r w:rsidRPr="00EF5C07">
        <w:rPr>
          <w:rFonts w:ascii="Times New Roman" w:hAnsi="Times New Roman" w:cs="Times New Roman"/>
          <w:sz w:val="28"/>
          <w:szCs w:val="28"/>
        </w:rPr>
        <w:t xml:space="preserve"> 1.1. Муниципальное </w:t>
      </w:r>
      <w:r>
        <w:rPr>
          <w:rFonts w:ascii="Times New Roman" w:hAnsi="Times New Roman" w:cs="Times New Roman"/>
          <w:sz w:val="28"/>
          <w:szCs w:val="28"/>
        </w:rPr>
        <w:t>казенное учреждение</w:t>
      </w:r>
      <w:r w:rsidRPr="00EF5C07">
        <w:rPr>
          <w:rFonts w:ascii="Times New Roman" w:hAnsi="Times New Roman" w:cs="Times New Roman"/>
          <w:sz w:val="28"/>
          <w:szCs w:val="28"/>
        </w:rPr>
        <w:t xml:space="preserve"> </w:t>
      </w:r>
      <w:r>
        <w:rPr>
          <w:rFonts w:ascii="Times New Roman" w:hAnsi="Times New Roman" w:cs="Times New Roman"/>
          <w:sz w:val="28"/>
          <w:szCs w:val="28"/>
        </w:rPr>
        <w:t xml:space="preserve">«Методический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w:t>
      </w:r>
      <w:r w:rsidRPr="00EF5C07">
        <w:rPr>
          <w:rFonts w:ascii="Times New Roman" w:hAnsi="Times New Roman" w:cs="Times New Roman"/>
          <w:sz w:val="28"/>
          <w:szCs w:val="28"/>
        </w:rPr>
        <w:t>создано в соответствии с постановлением Администрации муниципального обра</w:t>
      </w:r>
      <w:r>
        <w:rPr>
          <w:rFonts w:ascii="Times New Roman" w:hAnsi="Times New Roman" w:cs="Times New Roman"/>
          <w:sz w:val="28"/>
          <w:szCs w:val="28"/>
        </w:rPr>
        <w:t xml:space="preserve">зования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от "31</w:t>
      </w:r>
      <w:r w:rsidRPr="00EF5C07">
        <w:rPr>
          <w:rFonts w:ascii="Times New Roman" w:hAnsi="Times New Roman" w:cs="Times New Roman"/>
          <w:sz w:val="28"/>
          <w:szCs w:val="28"/>
        </w:rPr>
        <w:t xml:space="preserve">" </w:t>
      </w:r>
      <w:r>
        <w:rPr>
          <w:rFonts w:ascii="Times New Roman" w:hAnsi="Times New Roman" w:cs="Times New Roman"/>
          <w:sz w:val="28"/>
          <w:szCs w:val="28"/>
        </w:rPr>
        <w:t>января</w:t>
      </w:r>
      <w:r w:rsidRPr="00EF5C07">
        <w:rPr>
          <w:rFonts w:ascii="Times New Roman" w:hAnsi="Times New Roman" w:cs="Times New Roman"/>
          <w:sz w:val="28"/>
          <w:szCs w:val="28"/>
        </w:rPr>
        <w:t xml:space="preserve"> 20</w:t>
      </w:r>
      <w:r>
        <w:rPr>
          <w:rFonts w:ascii="Times New Roman" w:hAnsi="Times New Roman" w:cs="Times New Roman"/>
          <w:sz w:val="28"/>
          <w:szCs w:val="28"/>
        </w:rPr>
        <w:t>18</w:t>
      </w:r>
      <w:r w:rsidRPr="00EF5C07">
        <w:rPr>
          <w:rFonts w:ascii="Times New Roman" w:hAnsi="Times New Roman" w:cs="Times New Roman"/>
          <w:sz w:val="28"/>
          <w:szCs w:val="28"/>
        </w:rPr>
        <w:t xml:space="preserve"> года </w:t>
      </w:r>
      <w:r>
        <w:rPr>
          <w:rFonts w:ascii="Times New Roman" w:hAnsi="Times New Roman" w:cs="Times New Roman"/>
          <w:sz w:val="28"/>
          <w:szCs w:val="28"/>
        </w:rPr>
        <w:t xml:space="preserve">№37 «О назначении начальника муниципального казённого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и об утверждении Устава муниципального казённого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переименовано в муниципальное автономное учреждение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(далее - именуемое Учреждение), в соответствии с постановлением Администрации муниципального образования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от  22 мая 2019 года № 187 «Об изменении типа, наименования муниципального казённого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и утверждении Устава» </w:t>
      </w:r>
    </w:p>
    <w:p w:rsidR="000E061F" w:rsidRPr="00EF5C07" w:rsidRDefault="000E061F" w:rsidP="000E061F">
      <w:pPr>
        <w:pStyle w:val="ConsPlusNonformat"/>
        <w:widowControl/>
        <w:ind w:firstLine="567"/>
        <w:jc w:val="both"/>
        <w:rPr>
          <w:rFonts w:ascii="Times New Roman" w:hAnsi="Times New Roman" w:cs="Times New Roman"/>
          <w:sz w:val="28"/>
          <w:szCs w:val="28"/>
        </w:rPr>
      </w:pPr>
      <w:r w:rsidRPr="00EF5C07">
        <w:rPr>
          <w:rFonts w:ascii="Times New Roman" w:hAnsi="Times New Roman" w:cs="Times New Roman"/>
          <w:sz w:val="28"/>
          <w:szCs w:val="28"/>
        </w:rPr>
        <w:t xml:space="preserve">  Полное наименование Учреждения -</w:t>
      </w:r>
      <w:r>
        <w:rPr>
          <w:rFonts w:ascii="Times New Roman" w:hAnsi="Times New Roman" w:cs="Times New Roman"/>
          <w:sz w:val="28"/>
          <w:szCs w:val="28"/>
        </w:rPr>
        <w:t xml:space="preserve"> м</w:t>
      </w:r>
      <w:r w:rsidRPr="00EF5C07">
        <w:rPr>
          <w:rFonts w:ascii="Times New Roman" w:hAnsi="Times New Roman" w:cs="Times New Roman"/>
          <w:sz w:val="28"/>
          <w:szCs w:val="28"/>
        </w:rPr>
        <w:t xml:space="preserve">униципальное автономное учреждение </w:t>
      </w:r>
      <w:r>
        <w:rPr>
          <w:rFonts w:ascii="Times New Roman" w:hAnsi="Times New Roman" w:cs="Times New Roman"/>
          <w:sz w:val="28"/>
          <w:szCs w:val="28"/>
        </w:rPr>
        <w:t xml:space="preserve">«Методический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w:t>
      </w:r>
    </w:p>
    <w:p w:rsidR="000E061F" w:rsidRPr="00EF5C07" w:rsidRDefault="000E061F" w:rsidP="000E061F">
      <w:pPr>
        <w:pStyle w:val="ConsPlusNonformat"/>
        <w:widowControl/>
        <w:ind w:firstLine="567"/>
        <w:jc w:val="both"/>
        <w:rPr>
          <w:rFonts w:ascii="Times New Roman" w:hAnsi="Times New Roman" w:cs="Times New Roman"/>
          <w:sz w:val="28"/>
          <w:szCs w:val="28"/>
        </w:rPr>
      </w:pPr>
      <w:r w:rsidRPr="00EF5C07">
        <w:rPr>
          <w:rFonts w:ascii="Times New Roman" w:hAnsi="Times New Roman" w:cs="Times New Roman"/>
          <w:sz w:val="28"/>
          <w:szCs w:val="28"/>
        </w:rPr>
        <w:t xml:space="preserve">Сокращенное наименование Учреждения - МАУ </w:t>
      </w:r>
      <w:r>
        <w:rPr>
          <w:rFonts w:ascii="Times New Roman" w:hAnsi="Times New Roman" w:cs="Times New Roman"/>
          <w:sz w:val="28"/>
          <w:szCs w:val="28"/>
        </w:rPr>
        <w:t xml:space="preserve">«Методический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EF5C07">
        <w:rPr>
          <w:rFonts w:ascii="Times New Roman" w:hAnsi="Times New Roman" w:cs="Times New Roman"/>
          <w:sz w:val="28"/>
          <w:szCs w:val="28"/>
        </w:rPr>
        <w:t>.</w:t>
      </w:r>
    </w:p>
    <w:p w:rsidR="000E061F" w:rsidRPr="00EF5C07" w:rsidRDefault="000E061F" w:rsidP="000E061F">
      <w:pPr>
        <w:pStyle w:val="ConsPlusNonformat"/>
        <w:widowControl/>
        <w:ind w:firstLine="567"/>
        <w:jc w:val="both"/>
        <w:rPr>
          <w:rFonts w:ascii="Times New Roman" w:hAnsi="Times New Roman" w:cs="Times New Roman"/>
          <w:sz w:val="28"/>
          <w:szCs w:val="28"/>
        </w:rPr>
      </w:pPr>
      <w:r w:rsidRPr="00EF5C07">
        <w:rPr>
          <w:rFonts w:ascii="Times New Roman" w:hAnsi="Times New Roman" w:cs="Times New Roman"/>
          <w:sz w:val="28"/>
          <w:szCs w:val="28"/>
        </w:rPr>
        <w:t xml:space="preserve">Учреждение является правопреемником </w:t>
      </w:r>
      <w:r>
        <w:rPr>
          <w:rFonts w:ascii="Times New Roman" w:hAnsi="Times New Roman" w:cs="Times New Roman"/>
          <w:sz w:val="28"/>
          <w:szCs w:val="28"/>
        </w:rPr>
        <w:t xml:space="preserve">муниципального казённого учреждения «Методический центр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p>
    <w:p w:rsidR="000E061F" w:rsidRPr="00EF5C07" w:rsidRDefault="000E061F" w:rsidP="000E061F">
      <w:pPr>
        <w:autoSpaceDE w:val="0"/>
        <w:autoSpaceDN w:val="0"/>
        <w:adjustRightInd w:val="0"/>
        <w:ind w:firstLine="567"/>
        <w:jc w:val="both"/>
        <w:rPr>
          <w:rFonts w:ascii="Times New Roman" w:hAnsi="Times New Roman" w:cs="Times New Roman"/>
          <w:sz w:val="28"/>
          <w:szCs w:val="28"/>
        </w:rPr>
      </w:pPr>
      <w:r w:rsidRPr="00EF5C07">
        <w:rPr>
          <w:rFonts w:ascii="Times New Roman" w:hAnsi="Times New Roman" w:cs="Times New Roman"/>
          <w:sz w:val="28"/>
          <w:szCs w:val="28"/>
        </w:rPr>
        <w:t>1.2. Учреждение является некоммерческой организацией.</w:t>
      </w:r>
    </w:p>
    <w:p w:rsidR="000E061F" w:rsidRPr="00EF5C07" w:rsidRDefault="000E061F" w:rsidP="000E061F">
      <w:pPr>
        <w:pStyle w:val="ConsPlusNonformat"/>
        <w:widowControl/>
        <w:ind w:firstLine="567"/>
        <w:jc w:val="both"/>
        <w:rPr>
          <w:rFonts w:ascii="Times New Roman" w:hAnsi="Times New Roman" w:cs="Times New Roman"/>
          <w:sz w:val="28"/>
          <w:szCs w:val="28"/>
        </w:rPr>
      </w:pPr>
      <w:r w:rsidRPr="00EF5C07">
        <w:rPr>
          <w:rFonts w:ascii="Times New Roman" w:hAnsi="Times New Roman" w:cs="Times New Roman"/>
          <w:sz w:val="28"/>
          <w:szCs w:val="28"/>
        </w:rPr>
        <w:t>1.3. Учредителем Учреждения является муниципальное образование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w:t>
      </w:r>
    </w:p>
    <w:p w:rsidR="000E061F" w:rsidRPr="00EF5C07" w:rsidRDefault="000E061F" w:rsidP="000E061F">
      <w:pPr>
        <w:pStyle w:val="ConsPlusNonformat"/>
        <w:widowControl/>
        <w:ind w:firstLine="567"/>
        <w:jc w:val="both"/>
        <w:rPr>
          <w:rFonts w:ascii="Times New Roman" w:hAnsi="Times New Roman" w:cs="Times New Roman"/>
          <w:sz w:val="28"/>
          <w:szCs w:val="28"/>
        </w:rPr>
      </w:pPr>
      <w:r w:rsidRPr="00EF5C07">
        <w:rPr>
          <w:rFonts w:ascii="Times New Roman" w:hAnsi="Times New Roman" w:cs="Times New Roman"/>
          <w:sz w:val="28"/>
          <w:szCs w:val="28"/>
        </w:rPr>
        <w:t>Функции и полномочия учредителя Учреждения от имени муниципального образования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 осуществляет </w:t>
      </w:r>
      <w:r>
        <w:rPr>
          <w:rFonts w:ascii="Times New Roman" w:hAnsi="Times New Roman" w:cs="Times New Roman"/>
          <w:sz w:val="28"/>
          <w:szCs w:val="28"/>
        </w:rPr>
        <w:t>Администрация муниципального образования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w:t>
      </w:r>
      <w:r w:rsidRPr="00EF5C07">
        <w:rPr>
          <w:rFonts w:ascii="Times New Roman" w:hAnsi="Times New Roman" w:cs="Times New Roman"/>
          <w:sz w:val="28"/>
          <w:szCs w:val="28"/>
        </w:rPr>
        <w:t>, далее</w:t>
      </w:r>
      <w:r>
        <w:rPr>
          <w:rFonts w:ascii="Times New Roman" w:hAnsi="Times New Roman" w:cs="Times New Roman"/>
          <w:sz w:val="28"/>
          <w:szCs w:val="28"/>
        </w:rPr>
        <w:t xml:space="preserve"> </w:t>
      </w:r>
      <w:r w:rsidRPr="00EF5C07">
        <w:rPr>
          <w:rFonts w:ascii="Times New Roman" w:hAnsi="Times New Roman" w:cs="Times New Roman"/>
          <w:sz w:val="28"/>
          <w:szCs w:val="28"/>
        </w:rPr>
        <w:t>именуемый "Учредитель Учреждения".</w:t>
      </w:r>
    </w:p>
    <w:p w:rsidR="000E061F" w:rsidRPr="004447E4" w:rsidRDefault="000E061F" w:rsidP="000E061F">
      <w:pPr>
        <w:autoSpaceDE w:val="0"/>
        <w:autoSpaceDN w:val="0"/>
        <w:adjustRightInd w:val="0"/>
        <w:ind w:firstLine="567"/>
        <w:jc w:val="both"/>
        <w:rPr>
          <w:rFonts w:ascii="Times New Roman" w:hAnsi="Times New Roman" w:cs="Times New Roman"/>
          <w:sz w:val="28"/>
          <w:szCs w:val="28"/>
        </w:rPr>
      </w:pPr>
      <w:r w:rsidRPr="004447E4">
        <w:rPr>
          <w:rFonts w:ascii="Times New Roman" w:hAnsi="Times New Roman" w:cs="Times New Roman"/>
          <w:sz w:val="28"/>
          <w:szCs w:val="28"/>
        </w:rPr>
        <w:t>1.4. Наименование структурного подразделения органа местного самоуправления, осуществляющего координацию и регулирование деятельности в соответствующей отрасли (сфере управления) Управление образования Администрации муниципального образования «</w:t>
      </w:r>
      <w:proofErr w:type="spellStart"/>
      <w:r w:rsidRPr="004447E4">
        <w:rPr>
          <w:rFonts w:ascii="Times New Roman" w:hAnsi="Times New Roman" w:cs="Times New Roman"/>
          <w:sz w:val="28"/>
          <w:szCs w:val="28"/>
        </w:rPr>
        <w:t>Сюмсинский</w:t>
      </w:r>
      <w:proofErr w:type="spellEnd"/>
      <w:r w:rsidRPr="004447E4">
        <w:rPr>
          <w:rFonts w:ascii="Times New Roman" w:hAnsi="Times New Roman" w:cs="Times New Roman"/>
          <w:sz w:val="28"/>
          <w:szCs w:val="28"/>
        </w:rPr>
        <w:t xml:space="preserve"> район».</w:t>
      </w:r>
    </w:p>
    <w:p w:rsidR="000E061F" w:rsidRPr="00EF5C07" w:rsidRDefault="000E061F" w:rsidP="000E061F">
      <w:pPr>
        <w:autoSpaceDE w:val="0"/>
        <w:autoSpaceDN w:val="0"/>
        <w:adjustRightInd w:val="0"/>
        <w:ind w:firstLine="567"/>
        <w:jc w:val="both"/>
        <w:rPr>
          <w:rFonts w:ascii="Times New Roman" w:hAnsi="Times New Roman" w:cs="Times New Roman"/>
          <w:sz w:val="28"/>
          <w:szCs w:val="28"/>
        </w:rPr>
      </w:pPr>
      <w:r w:rsidRPr="00EF5C07">
        <w:rPr>
          <w:rFonts w:ascii="Times New Roman" w:hAnsi="Times New Roman" w:cs="Times New Roman"/>
          <w:sz w:val="28"/>
          <w:szCs w:val="28"/>
        </w:rPr>
        <w:t xml:space="preserve">1.5. Учреждение в своей деятельности руководствуется </w:t>
      </w:r>
      <w:hyperlink r:id="rId5" w:history="1">
        <w:r w:rsidRPr="00EF5C07">
          <w:rPr>
            <w:rStyle w:val="a5"/>
            <w:rFonts w:ascii="Times New Roman" w:hAnsi="Times New Roman" w:cs="Times New Roman"/>
            <w:sz w:val="28"/>
            <w:szCs w:val="28"/>
          </w:rPr>
          <w:t>Конституцией</w:t>
        </w:r>
      </w:hyperlink>
      <w:r w:rsidRPr="00EF5C07">
        <w:rPr>
          <w:rFonts w:ascii="Times New Roman" w:hAnsi="Times New Roman" w:cs="Times New Roman"/>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6" w:history="1">
        <w:r w:rsidRPr="00EF5C07">
          <w:rPr>
            <w:rStyle w:val="a5"/>
            <w:rFonts w:ascii="Times New Roman" w:hAnsi="Times New Roman" w:cs="Times New Roman"/>
            <w:sz w:val="28"/>
            <w:szCs w:val="28"/>
          </w:rPr>
          <w:t>Конституцией</w:t>
        </w:r>
      </w:hyperlink>
      <w:r w:rsidRPr="00EF5C07">
        <w:rPr>
          <w:rFonts w:ascii="Times New Roman" w:hAnsi="Times New Roman" w:cs="Times New Roman"/>
          <w:sz w:val="28"/>
          <w:szCs w:val="28"/>
        </w:rPr>
        <w:t xml:space="preserve"> Удмуртской Республики, законами и иными нормативными правовыми актами Удмуртской Республики, нормативными правовыми актами муниципального образования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 а также настоящим Уставом.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1.6. Учреждение является юридическим лицом, имеет самостоятельный </w:t>
      </w:r>
      <w:r w:rsidRPr="00EF5C07">
        <w:rPr>
          <w:rFonts w:ascii="Times New Roman" w:hAnsi="Times New Roman" w:cs="Times New Roman"/>
          <w:sz w:val="28"/>
          <w:szCs w:val="28"/>
        </w:rPr>
        <w:lastRenderedPageBreak/>
        <w:t>баланс, печать со своим наименованием, штамп, бланки, открывает банковские счета в кредитных организациях в установленном законом порядке. Учредитель Учреждения вправе заключить соглашение об открытии Учреждению лицевого счета в Управлении финансов Администрации МО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1.7. Учреждение считается созданным со дня внесения соответствующей записи в Единый государственный реестр юридических лиц.</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1.8. Учреждение от своего имени приобретает имущественные и личные неимущественные права и несет обязанности, выступает истцом и ответчиком в суде и арбитражном суде в соответствии с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1.9. 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недвижимого имущества и особо ценного движимого имущества, закрепленного за Учреждением собственником имущества или приобретенного Учреждением за счет средств, выделенных собственником имущества Учреждения на приобретение такого имущества.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Собственник имущества не несет ответственности по обязательствам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1.10. Учреждение обеспечивает открытость и доступность следующих документов (с учетом требований законодательства Российской Федерации о защите государственной тайны):</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учредительные документы Учреждения, в том числе внесенные в них изменения;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свидетельство о государственной регистрации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 решение о создании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4) решение Учредителя Учреждения о назначении руководителя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5) положения о филиалах, представительствах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6) план финансово-хозяйственной деятельности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 годовая бухгалтерская отчетность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 сведения о проведенных в отношении Учреждения контрольных мероприятиях и их результатах;</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9) муниципальное задание на оказание услуг (выполнение работ);</w:t>
      </w:r>
    </w:p>
    <w:p w:rsidR="000E061F" w:rsidRDefault="000E061F" w:rsidP="000E061F">
      <w:pPr>
        <w:autoSpaceDE w:val="0"/>
        <w:autoSpaceDN w:val="0"/>
        <w:adjustRightInd w:val="0"/>
        <w:ind w:firstLine="540"/>
        <w:jc w:val="both"/>
        <w:rPr>
          <w:rFonts w:ascii="Times New Roman" w:hAnsi="Times New Roman" w:cs="Times New Roman"/>
          <w:sz w:val="28"/>
          <w:szCs w:val="28"/>
        </w:rPr>
      </w:pPr>
      <w:r w:rsidRPr="00184553">
        <w:rPr>
          <w:rFonts w:ascii="Times New Roman" w:hAnsi="Times New Roman" w:cs="Times New Roman"/>
          <w:sz w:val="28"/>
          <w:szCs w:val="28"/>
        </w:rPr>
        <w:t xml:space="preserve">10) </w:t>
      </w:r>
      <w:r w:rsidRPr="00184553">
        <w:rPr>
          <w:rFonts w:ascii="Times New Roman" w:hAnsi="Times New Roman" w:cs="Times New Roman"/>
          <w:sz w:val="28"/>
          <w:szCs w:val="28"/>
          <w:shd w:val="clear" w:color="auto" w:fill="FFFFFF"/>
        </w:rPr>
        <w:t>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составляемый и утверждаемый в </w:t>
      </w:r>
      <w:hyperlink r:id="rId7" w:anchor="dst100213" w:history="1">
        <w:r w:rsidRPr="00184553">
          <w:rPr>
            <w:rStyle w:val="a5"/>
            <w:rFonts w:ascii="Times New Roman" w:hAnsi="Times New Roman" w:cs="Times New Roman"/>
            <w:color w:val="auto"/>
            <w:sz w:val="28"/>
            <w:szCs w:val="28"/>
            <w:shd w:val="clear" w:color="auto" w:fill="FFFFFF"/>
          </w:rPr>
          <w:t>порядке</w:t>
        </w:r>
      </w:hyperlink>
      <w:r w:rsidRPr="00184553">
        <w:rPr>
          <w:rFonts w:ascii="Times New Roman" w:hAnsi="Times New Roman" w:cs="Times New Roman"/>
          <w:sz w:val="28"/>
          <w:szCs w:val="28"/>
          <w:shd w:val="clear" w:color="auto" w:fill="FFFFFF"/>
        </w:rPr>
        <w:t>, определенном соответствующим органом, осуществляющим функции и полномочия учредителя, и в соответствии с общими </w:t>
      </w:r>
      <w:hyperlink r:id="rId8" w:anchor="dst100010" w:history="1">
        <w:r w:rsidRPr="00184553">
          <w:rPr>
            <w:rStyle w:val="a5"/>
            <w:rFonts w:ascii="Times New Roman" w:hAnsi="Times New Roman" w:cs="Times New Roman"/>
            <w:color w:val="auto"/>
            <w:sz w:val="28"/>
            <w:szCs w:val="28"/>
            <w:shd w:val="clear" w:color="auto" w:fill="FFFFFF"/>
          </w:rPr>
          <w:t>требованиями</w:t>
        </w:r>
      </w:hyperlink>
      <w:r w:rsidRPr="00184553">
        <w:rPr>
          <w:rFonts w:ascii="Times New Roman" w:hAnsi="Times New Roman" w:cs="Times New Roman"/>
          <w:sz w:val="28"/>
          <w:szCs w:val="28"/>
          <w:shd w:val="clear" w:color="auto" w:fill="FFFFFF"/>
        </w:rPr>
        <w:t>,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r w:rsidRPr="00EF5C07">
        <w:rPr>
          <w:rFonts w:ascii="Times New Roman" w:hAnsi="Times New Roman" w:cs="Times New Roman"/>
          <w:sz w:val="28"/>
          <w:szCs w:val="28"/>
        </w:rPr>
        <w:t>.</w:t>
      </w:r>
    </w:p>
    <w:p w:rsidR="000E061F" w:rsidRDefault="000E061F" w:rsidP="000E061F">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11) решение органа, осуществляющего функции и полномочия </w:t>
      </w:r>
      <w:r>
        <w:rPr>
          <w:rFonts w:ascii="Times New Roman" w:hAnsi="Times New Roman" w:cs="Times New Roman"/>
          <w:sz w:val="28"/>
          <w:szCs w:val="28"/>
        </w:rPr>
        <w:lastRenderedPageBreak/>
        <w:t>учредителя автономного учреждения, о назначении членов наблюдательного совета автономного учреждения или досрочном прекращении их полномочий.</w:t>
      </w:r>
    </w:p>
    <w:p w:rsidR="000E061F"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1.11. Местонахождение Учреждения: </w:t>
      </w:r>
      <w:r>
        <w:rPr>
          <w:rFonts w:ascii="Times New Roman" w:hAnsi="Times New Roman" w:cs="Times New Roman"/>
          <w:sz w:val="28"/>
          <w:szCs w:val="28"/>
        </w:rPr>
        <w:t xml:space="preserve">427370, Удмуртская Республика,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село Сюмси, улица Партизанская, дом 4.</w:t>
      </w:r>
    </w:p>
    <w:p w:rsidR="000E061F" w:rsidRPr="00EF5C07" w:rsidRDefault="000E061F" w:rsidP="000E061F">
      <w:pPr>
        <w:pStyle w:val="ConsPlusNonformat"/>
        <w:widowControl/>
        <w:rPr>
          <w:rFonts w:ascii="Times New Roman" w:hAnsi="Times New Roman" w:cs="Times New Roman"/>
          <w:sz w:val="28"/>
          <w:szCs w:val="28"/>
        </w:rPr>
      </w:pPr>
      <w:r w:rsidRPr="00EF5C07">
        <w:rPr>
          <w:rFonts w:ascii="Times New Roman" w:hAnsi="Times New Roman" w:cs="Times New Roman"/>
          <w:sz w:val="28"/>
          <w:szCs w:val="28"/>
        </w:rPr>
        <w:t xml:space="preserve">    Почтовый адрес: </w:t>
      </w:r>
      <w:r>
        <w:rPr>
          <w:rFonts w:ascii="Times New Roman" w:hAnsi="Times New Roman" w:cs="Times New Roman"/>
          <w:sz w:val="28"/>
          <w:szCs w:val="28"/>
        </w:rPr>
        <w:t xml:space="preserve">427370, Удмуртская Республика, </w:t>
      </w:r>
      <w:proofErr w:type="spellStart"/>
      <w:r>
        <w:rPr>
          <w:rFonts w:ascii="Times New Roman" w:hAnsi="Times New Roman" w:cs="Times New Roman"/>
          <w:sz w:val="28"/>
          <w:szCs w:val="28"/>
        </w:rPr>
        <w:t>Сюмсинский</w:t>
      </w:r>
      <w:proofErr w:type="spellEnd"/>
      <w:r>
        <w:rPr>
          <w:rFonts w:ascii="Times New Roman" w:hAnsi="Times New Roman" w:cs="Times New Roman"/>
          <w:sz w:val="28"/>
          <w:szCs w:val="28"/>
        </w:rPr>
        <w:t xml:space="preserve"> район, село Сюмси, улица Партизанская, дом 4</w:t>
      </w:r>
      <w:r w:rsidRPr="00EF5C07">
        <w:rPr>
          <w:rFonts w:ascii="Times New Roman" w:hAnsi="Times New Roman" w:cs="Times New Roman"/>
          <w:sz w:val="28"/>
          <w:szCs w:val="28"/>
        </w:rPr>
        <w:t>.</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1.12. Имущество Учреждения находится в собственности муниципального образования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1.13. Имущественные и неимущественные права Учреждения подлежат защите в соответствии с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1.14. Учреждение самостоятельно осуществляет свою деятельность в пределах, установленных законодательством и настоящим Уставом.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Взаимодействие Учреждения с другими организациями и физическими лицами во всех сферах деятельности осуществляется на основе договоров, соглашений, контрактов. При этом Учреждение руководствуется прежде всего предметом и целями своей деятельности, установленными настоящим Уставом, муниципальными заданиями Учредителя Учреждения, назначением имущества, закрепленного за Учреждением.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1"/>
        <w:rPr>
          <w:rFonts w:ascii="Times New Roman" w:hAnsi="Times New Roman" w:cs="Times New Roman"/>
          <w:sz w:val="28"/>
          <w:szCs w:val="28"/>
        </w:rPr>
      </w:pPr>
      <w:r w:rsidRPr="00EF5C07">
        <w:rPr>
          <w:rFonts w:ascii="Times New Roman" w:hAnsi="Times New Roman" w:cs="Times New Roman"/>
          <w:sz w:val="28"/>
          <w:szCs w:val="28"/>
        </w:rPr>
        <w:t>2. Цели, предмет и виды деятельности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t>2</w:t>
      </w:r>
      <w:r w:rsidRPr="00EF5C07">
        <w:rPr>
          <w:rFonts w:ascii="Times New Roman" w:hAnsi="Times New Roman" w:cs="Times New Roman"/>
          <w:sz w:val="28"/>
          <w:szCs w:val="28"/>
        </w:rPr>
        <w:t>.1. Учреждение создано для выполнения работ, оказания услуг в сфере</w:t>
      </w:r>
    </w:p>
    <w:p w:rsidR="000E061F" w:rsidRPr="00EF5C07" w:rsidRDefault="000E061F" w:rsidP="000E061F">
      <w:pPr>
        <w:pStyle w:val="ConsPlusNonformat"/>
        <w:widowControl/>
        <w:rPr>
          <w:rFonts w:ascii="Times New Roman" w:hAnsi="Times New Roman" w:cs="Times New Roman"/>
          <w:sz w:val="28"/>
          <w:szCs w:val="28"/>
        </w:rPr>
      </w:pPr>
      <w:r>
        <w:rPr>
          <w:rFonts w:ascii="Times New Roman" w:hAnsi="Times New Roman" w:cs="Times New Roman"/>
          <w:sz w:val="28"/>
          <w:szCs w:val="28"/>
        </w:rPr>
        <w:t>образования</w:t>
      </w:r>
      <w:r w:rsidRPr="00EF5C07">
        <w:rPr>
          <w:rFonts w:ascii="Times New Roman" w:hAnsi="Times New Roman" w:cs="Times New Roman"/>
          <w:sz w:val="28"/>
          <w:szCs w:val="28"/>
        </w:rPr>
        <w:t>.</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2.2. Предметом деятельности </w:t>
      </w:r>
      <w:r>
        <w:rPr>
          <w:rFonts w:ascii="Times New Roman" w:hAnsi="Times New Roman" w:cs="Times New Roman"/>
          <w:sz w:val="28"/>
          <w:szCs w:val="28"/>
        </w:rPr>
        <w:t>У</w:t>
      </w:r>
      <w:r w:rsidRPr="00EF5C07">
        <w:rPr>
          <w:rFonts w:ascii="Times New Roman" w:hAnsi="Times New Roman" w:cs="Times New Roman"/>
          <w:sz w:val="28"/>
          <w:szCs w:val="28"/>
        </w:rPr>
        <w:t xml:space="preserve">чреждения является </w:t>
      </w:r>
      <w:r>
        <w:rPr>
          <w:rFonts w:ascii="Times New Roman" w:hAnsi="Times New Roman" w:cs="Times New Roman"/>
          <w:sz w:val="28"/>
          <w:szCs w:val="28"/>
        </w:rPr>
        <w:t xml:space="preserve">оказание услуг по информационно-методическому, материально-техническому, организационному обеспечению деятельности организаций системы образования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EF5C07">
        <w:rPr>
          <w:rFonts w:ascii="Times New Roman" w:hAnsi="Times New Roman" w:cs="Times New Roman"/>
          <w:sz w:val="28"/>
          <w:szCs w:val="28"/>
        </w:rPr>
        <w:t>.</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2.3. Целями деятельности Учреждения являются </w:t>
      </w:r>
      <w:r>
        <w:rPr>
          <w:rFonts w:ascii="Times New Roman" w:hAnsi="Times New Roman" w:cs="Times New Roman"/>
          <w:sz w:val="28"/>
          <w:szCs w:val="28"/>
        </w:rPr>
        <w:t xml:space="preserve">обеспечение деятельности организаций муниципальной системы образования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 по достижению их уставных целей</w:t>
      </w:r>
      <w:r w:rsidRPr="00EF5C07">
        <w:rPr>
          <w:rFonts w:ascii="Times New Roman" w:hAnsi="Times New Roman" w:cs="Times New Roman"/>
          <w:sz w:val="28"/>
          <w:szCs w:val="28"/>
        </w:rPr>
        <w:t>.</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2.4. В соответствии с предусмотренными настоящим Уставом основными видами деятельности Учреждения Учредитель Учреждения формирует и утверждает в порядке, предусмотренном законодательством, муниципальные задания для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и оказанием услуг, относящихся к его основным видам деятельности.</w:t>
      </w:r>
    </w:p>
    <w:p w:rsidR="000E061F" w:rsidRPr="00EF5C07" w:rsidRDefault="000E061F" w:rsidP="000E061F">
      <w:pPr>
        <w:pStyle w:val="ConsPlusNonformat"/>
        <w:widowControl/>
        <w:ind w:firstLine="567"/>
        <w:rPr>
          <w:rFonts w:ascii="Times New Roman" w:hAnsi="Times New Roman" w:cs="Times New Roman"/>
          <w:sz w:val="28"/>
          <w:szCs w:val="28"/>
        </w:rPr>
      </w:pPr>
      <w:r w:rsidRPr="00EF5C07">
        <w:rPr>
          <w:rFonts w:ascii="Times New Roman" w:hAnsi="Times New Roman" w:cs="Times New Roman"/>
          <w:sz w:val="28"/>
          <w:szCs w:val="28"/>
        </w:rPr>
        <w:t xml:space="preserve"> 2.5. Для достижения поставленной цели Учреждение осуществляет следующие основные виды деятельности:</w:t>
      </w:r>
    </w:p>
    <w:p w:rsidR="000E061F" w:rsidRDefault="000E061F" w:rsidP="000E061F">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t>2.5.1. Реализация государственной и муниципальной политики в сфере общего и дополнительного образования в рамках своей компетенции;</w:t>
      </w:r>
    </w:p>
    <w:p w:rsidR="000E061F" w:rsidRDefault="000E061F" w:rsidP="000E061F">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lastRenderedPageBreak/>
        <w:t>2.5.2. Развитие сети муниципальных образовательных организаций в соответствии с принципами общедоступности образования, адаптивности системы образования к уровню подготовки, особенностям развития, способностям и интересам обучающихся с учетом образовательных потребностей граждан и наличия ресурсов;</w:t>
      </w:r>
    </w:p>
    <w:p w:rsidR="000E061F" w:rsidRDefault="000E061F" w:rsidP="000E061F">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t>2.5.3. Обеспечение целостности, системности и преемственности уровней образования дифференциации и вариативности муниципальных образовательных организаций и программ;</w:t>
      </w:r>
    </w:p>
    <w:p w:rsidR="000E061F" w:rsidRDefault="000E061F" w:rsidP="000E061F">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t>2.5.4. Создание (в пределах своих полномочий) необходимых условий реализации прав граждан на непрерывное образование;</w:t>
      </w:r>
    </w:p>
    <w:p w:rsidR="000E061F" w:rsidRPr="00EF5C07" w:rsidRDefault="000E061F" w:rsidP="000E061F">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t xml:space="preserve">2.5.5. Комплексное обслуживание помещений (зданий) образовательных учреждений </w:t>
      </w:r>
      <w:proofErr w:type="spellStart"/>
      <w:r>
        <w:rPr>
          <w:rFonts w:ascii="Times New Roman" w:hAnsi="Times New Roman" w:cs="Times New Roman"/>
          <w:sz w:val="28"/>
          <w:szCs w:val="28"/>
        </w:rPr>
        <w:t>Сюмсинского</w:t>
      </w:r>
      <w:proofErr w:type="spellEnd"/>
      <w:r>
        <w:rPr>
          <w:rFonts w:ascii="Times New Roman" w:hAnsi="Times New Roman" w:cs="Times New Roman"/>
          <w:sz w:val="28"/>
          <w:szCs w:val="28"/>
        </w:rPr>
        <w:t xml:space="preserve"> района</w:t>
      </w:r>
      <w:r w:rsidRPr="00EF5C07">
        <w:rPr>
          <w:rFonts w:ascii="Times New Roman" w:hAnsi="Times New Roman" w:cs="Times New Roman"/>
          <w:sz w:val="28"/>
          <w:szCs w:val="28"/>
        </w:rPr>
        <w:t>.</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2.6. Кроме муниципальных заданий Учредителя Учреждения и обязательств,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и в порядке, установленном федеральными законами.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1"/>
        <w:rPr>
          <w:rFonts w:ascii="Times New Roman" w:hAnsi="Times New Roman" w:cs="Times New Roman"/>
          <w:sz w:val="28"/>
          <w:szCs w:val="28"/>
        </w:rPr>
      </w:pPr>
      <w:r w:rsidRPr="00EF5C07">
        <w:rPr>
          <w:rFonts w:ascii="Times New Roman" w:hAnsi="Times New Roman" w:cs="Times New Roman"/>
          <w:sz w:val="28"/>
          <w:szCs w:val="28"/>
        </w:rPr>
        <w:t>3. Имущество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3.1. Имущество Учреждения находится в собственности муниципального образования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 и закрепляется за Учреждением на праве оперативного управления.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Плоды, продукция и доходы от использования имущества, находящегося в оперативном управлении Учреждения, а также имущество, приобретенное Учреждением по договору или иным основаниям, поступают в оперативное управление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3.2. Учреждение без согласия Учредителя Учреждения не вправе распоряжаться недвижимым имуществом и особо ценным движимым имуществом, закрепленными за ним Учредителем Учреждения или приобретенными Учреждением за счет средств, выделенных ему Учредителем Учреждения на приобретение этого имущества.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Перечень особо ценного движимого имущества определяется Учредителем Учреждения одновременно с принятием решения о закреплении указанного имущества за Учреждением.</w:t>
      </w:r>
    </w:p>
    <w:p w:rsidR="000E061F" w:rsidRPr="00184553"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3.3. </w:t>
      </w:r>
      <w:r w:rsidRPr="00184553">
        <w:rPr>
          <w:rFonts w:ascii="Times New Roman" w:hAnsi="Times New Roman" w:cs="Times New Roman"/>
          <w:sz w:val="28"/>
          <w:szCs w:val="28"/>
        </w:rPr>
        <w:t>Согласование сделок</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 xml:space="preserve">автономного учреждения в отношении </w:t>
      </w:r>
      <w:r w:rsidRPr="00184553">
        <w:rPr>
          <w:rFonts w:ascii="Times New Roman" w:hAnsi="Times New Roman" w:cs="Times New Roman"/>
          <w:sz w:val="28"/>
          <w:szCs w:val="28"/>
        </w:rPr>
        <w:lastRenderedPageBreak/>
        <w:t>недвижимого имущества (за исключением передачи</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имущества по договорам аренды), закрепленного за ним на праве оперативного управления или</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 xml:space="preserve">приобретенного им за счет средств бюджета </w:t>
      </w:r>
      <w:proofErr w:type="spellStart"/>
      <w:r w:rsidRPr="00184553">
        <w:rPr>
          <w:rFonts w:ascii="Times New Roman" w:hAnsi="Times New Roman" w:cs="Times New Roman"/>
          <w:sz w:val="28"/>
          <w:szCs w:val="28"/>
        </w:rPr>
        <w:t>Сюмсинского</w:t>
      </w:r>
      <w:proofErr w:type="spellEnd"/>
      <w:r w:rsidRPr="00184553">
        <w:rPr>
          <w:rFonts w:ascii="Times New Roman" w:hAnsi="Times New Roman" w:cs="Times New Roman"/>
          <w:sz w:val="28"/>
          <w:szCs w:val="28"/>
        </w:rPr>
        <w:t xml:space="preserve"> района, выделенных на приобретение</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такого имущества, стоимость которого, определенная в соответствии с законодательством об</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оценочной деятельности, превышает 5 миллионов рублей, вкладов (долей) автономного учреждения в</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уставных (складочных) капиталах хозяйственных обществ или товариществ, принадлежащих</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автономному учреждению акций, стоимость которых, определенная в соответствии с</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законодательством об оценочной деятельности, превышает 5 миллионов рублей, осуществляется</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Советом депутатов МО «</w:t>
      </w:r>
      <w:proofErr w:type="spellStart"/>
      <w:r w:rsidRPr="00184553">
        <w:rPr>
          <w:rFonts w:ascii="Times New Roman" w:hAnsi="Times New Roman" w:cs="Times New Roman"/>
          <w:sz w:val="28"/>
          <w:szCs w:val="28"/>
        </w:rPr>
        <w:t>Сюмсинский</w:t>
      </w:r>
      <w:proofErr w:type="spellEnd"/>
      <w:r w:rsidRPr="00184553">
        <w:rPr>
          <w:rFonts w:ascii="Times New Roman" w:hAnsi="Times New Roman" w:cs="Times New Roman"/>
          <w:sz w:val="28"/>
          <w:szCs w:val="28"/>
        </w:rPr>
        <w:t xml:space="preserve"> район».</w:t>
      </w:r>
    </w:p>
    <w:p w:rsidR="000E061F" w:rsidRPr="00184553" w:rsidRDefault="000E061F" w:rsidP="000E061F">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r w:rsidRPr="00184553">
        <w:rPr>
          <w:rFonts w:ascii="Times New Roman" w:hAnsi="Times New Roman" w:cs="Times New Roman"/>
          <w:sz w:val="28"/>
          <w:szCs w:val="28"/>
        </w:rPr>
        <w:t>Согласование сделок автономного учреждения в отношении закрепленного за ним на праве оперативного</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 xml:space="preserve">управления или приобретенного им за счет средств бюджета </w:t>
      </w:r>
      <w:proofErr w:type="spellStart"/>
      <w:r w:rsidRPr="00184553">
        <w:rPr>
          <w:rFonts w:ascii="Times New Roman" w:hAnsi="Times New Roman" w:cs="Times New Roman"/>
          <w:sz w:val="28"/>
          <w:szCs w:val="28"/>
        </w:rPr>
        <w:t>Сюмсинского</w:t>
      </w:r>
      <w:proofErr w:type="spellEnd"/>
      <w:r w:rsidRPr="00184553">
        <w:rPr>
          <w:rFonts w:ascii="Times New Roman" w:hAnsi="Times New Roman" w:cs="Times New Roman"/>
          <w:sz w:val="28"/>
          <w:szCs w:val="28"/>
        </w:rPr>
        <w:t xml:space="preserve"> района, выделенных</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на приобретение такого имущества,</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особо ценного движимого имущества, первоначальная</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балансовая стоимость которого превышает пятьдесят тысяч рублей за единицу имущества, сделок</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автономного учреждения в отношении недвижимого имущества, закрепленного за ним на праве</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 xml:space="preserve">оперативного управления или приобретенного им за счет средств бюджета </w:t>
      </w:r>
      <w:proofErr w:type="spellStart"/>
      <w:r w:rsidRPr="00184553">
        <w:rPr>
          <w:rFonts w:ascii="Times New Roman" w:hAnsi="Times New Roman" w:cs="Times New Roman"/>
          <w:sz w:val="28"/>
          <w:szCs w:val="28"/>
        </w:rPr>
        <w:t>Сюмсинского</w:t>
      </w:r>
      <w:proofErr w:type="spellEnd"/>
      <w:r w:rsidRPr="00184553">
        <w:rPr>
          <w:rFonts w:ascii="Times New Roman" w:hAnsi="Times New Roman" w:cs="Times New Roman"/>
          <w:sz w:val="28"/>
          <w:szCs w:val="28"/>
        </w:rPr>
        <w:t xml:space="preserve"> района,</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выделенных на приобретение такого имущества, за исключением сделок, указанных в абзаце</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первом настоящего пункта, а также согласование списания закрепленного за автономным</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учреждением на праве оперативного управления или приобретенного им за счет средств бюджета</w:t>
      </w:r>
      <w:r w:rsidRPr="00153C44">
        <w:rPr>
          <w:rFonts w:ascii="Times New Roman" w:hAnsi="Times New Roman" w:cs="Times New Roman"/>
          <w:sz w:val="28"/>
          <w:szCs w:val="28"/>
        </w:rPr>
        <w:t xml:space="preserve"> </w:t>
      </w:r>
      <w:proofErr w:type="spellStart"/>
      <w:r w:rsidRPr="00184553">
        <w:rPr>
          <w:rFonts w:ascii="Times New Roman" w:hAnsi="Times New Roman" w:cs="Times New Roman"/>
          <w:sz w:val="28"/>
          <w:szCs w:val="28"/>
        </w:rPr>
        <w:t>Сюмсинского</w:t>
      </w:r>
      <w:proofErr w:type="spellEnd"/>
      <w:r w:rsidRPr="00184553">
        <w:rPr>
          <w:rFonts w:ascii="Times New Roman" w:hAnsi="Times New Roman" w:cs="Times New Roman"/>
          <w:sz w:val="28"/>
          <w:szCs w:val="28"/>
        </w:rPr>
        <w:t xml:space="preserve"> района, выделенных на приобретение такого имущества, недвижимого имущества</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и особо ценного движимого имуществ (первоначальная балансовая стоимость которого</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превышает пятьдесят тысяч рублей за единицу имущества) осуществляется Администрацией МО</w:t>
      </w:r>
      <w:r w:rsidRPr="00153C44">
        <w:rPr>
          <w:rFonts w:ascii="Times New Roman" w:hAnsi="Times New Roman" w:cs="Times New Roman"/>
          <w:sz w:val="28"/>
          <w:szCs w:val="28"/>
        </w:rPr>
        <w:t xml:space="preserve"> </w:t>
      </w:r>
      <w:r w:rsidRPr="00184553">
        <w:rPr>
          <w:rFonts w:ascii="Times New Roman" w:hAnsi="Times New Roman" w:cs="Times New Roman"/>
          <w:sz w:val="28"/>
          <w:szCs w:val="28"/>
        </w:rPr>
        <w:t>«</w:t>
      </w:r>
      <w:proofErr w:type="spellStart"/>
      <w:r w:rsidRPr="00184553">
        <w:rPr>
          <w:rFonts w:ascii="Times New Roman" w:hAnsi="Times New Roman" w:cs="Times New Roman"/>
          <w:sz w:val="28"/>
          <w:szCs w:val="28"/>
        </w:rPr>
        <w:t>Сюмсинский</w:t>
      </w:r>
      <w:proofErr w:type="spellEnd"/>
      <w:r w:rsidRPr="00184553">
        <w:rPr>
          <w:rFonts w:ascii="Times New Roman" w:hAnsi="Times New Roman" w:cs="Times New Roman"/>
          <w:sz w:val="28"/>
          <w:szCs w:val="28"/>
        </w:rPr>
        <w:t xml:space="preserve"> район». </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3.4. Остальным имуществом, в том числе недвижимым имуществом, Учреждение вправе распоряжаться самостоятельно, если иное не предусмотрено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3.5. Крупная сделка может быть совершена Учреждением только с предварительного одобрения Наблюдательного совета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3.6. Учреждение вправе с согласия Учредителя Учреждения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3.7. Сделка, в которой имеется заинтересованность, может быть совершена Учреждением только с предварительного одобрения Наблюдательного совета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Решения об одобрении сделок с участием Учреждения, в совершении которых имеется заинтересованность, если лица, заинтересованные в ее совершении, составляют большинство в Наблюдательном совете Учреждения (далее - Наблюдательный совет), принимает Учредитель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3.8. Источниками формирования имущества Учреждения являются: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lastRenderedPageBreak/>
        <w:t>1) имущество, закрепленное в установленном порядке за Учреждением Учредителем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2) субсидии из бюджета </w:t>
      </w:r>
      <w:proofErr w:type="spellStart"/>
      <w:r w:rsidRPr="00EF5C07">
        <w:rPr>
          <w:rFonts w:ascii="Times New Roman" w:hAnsi="Times New Roman" w:cs="Times New Roman"/>
          <w:sz w:val="28"/>
          <w:szCs w:val="28"/>
        </w:rPr>
        <w:t>Сюмсинского</w:t>
      </w:r>
      <w:proofErr w:type="spellEnd"/>
      <w:r w:rsidRPr="00EF5C07">
        <w:rPr>
          <w:rFonts w:ascii="Times New Roman" w:hAnsi="Times New Roman" w:cs="Times New Roman"/>
          <w:sz w:val="28"/>
          <w:szCs w:val="28"/>
        </w:rPr>
        <w:t xml:space="preserve"> района;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 доходы, полученные от приносящей доход деятельности;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4) иные источники, не запрещенные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3.9. Имущество и средства Учреждения отражаются на его балансе и используются для достижения целей, определенных настоящим Уставом.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Недвижимое имущество и особо ценное движимое имущество, закрепленное за Учреждением или приобретенное за счет средств, выделенных ему Учредителем Учреждения на приобретение этого имущества, подлежат обособленному учету в установленном порядке.</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3.10. Средства от приносящей доход деятельности,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и учитываются на балансе отдельно. 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3.11. Контроль за использованием по назначению и сохранностью имущества, закрепленного за Учреждением на праве оперативного управления, осуществляют Учредитель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1"/>
        <w:rPr>
          <w:rFonts w:ascii="Times New Roman" w:hAnsi="Times New Roman" w:cs="Times New Roman"/>
          <w:sz w:val="28"/>
          <w:szCs w:val="28"/>
        </w:rPr>
      </w:pPr>
      <w:r w:rsidRPr="00EF5C07">
        <w:rPr>
          <w:rFonts w:ascii="Times New Roman" w:hAnsi="Times New Roman" w:cs="Times New Roman"/>
          <w:sz w:val="28"/>
          <w:szCs w:val="28"/>
        </w:rPr>
        <w:t>4. Права и обязанности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4.1. Для выполнения уставных целей Учреждение имеет право в порядке, установленном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создавать филиалы, представительства по согласованию с Учредителем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утверждать положения о филиалах, представительствах Учреждения, изменения и дополнения к ним;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 назначать руководителей филиалов и представительств Учреждения по согласованию с Учредителем;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4) заключать договоры с юридическими и физическими лицами, не противоречащие законодательству, а также целям и предмету деятельности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5) приобретать или арендовать основные и оборотные средства за счет имеющихся у него финансовых ресурсов;</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6) определять и устанавливать формы и системы оплаты труда, структуру и штатное расписание;</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 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 реализовывать иные права, установленные настоящим Уставом и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4.2. Учреждение обязано:</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lastRenderedPageBreak/>
        <w:t>1) в своей деятельности руководствоваться целями своей деятельности, установленными настоящим Уставом, назначением имущества, закрепленного за Учреждением на праве оперативного управления;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при осуществлении деятельности руководствоваться муниципальным заданием, утвержденным Учредителем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3) осуществлять выполнение муниципального задания Учредителя в пределах субсидий, предусмотренных Учредителю в бюджете </w:t>
      </w:r>
      <w:proofErr w:type="spellStart"/>
      <w:r w:rsidRPr="00EF5C07">
        <w:rPr>
          <w:rFonts w:ascii="Times New Roman" w:hAnsi="Times New Roman" w:cs="Times New Roman"/>
          <w:sz w:val="28"/>
          <w:szCs w:val="28"/>
        </w:rPr>
        <w:t>Сюмсинского</w:t>
      </w:r>
      <w:proofErr w:type="spellEnd"/>
      <w:r w:rsidRPr="00EF5C07">
        <w:rPr>
          <w:rFonts w:ascii="Times New Roman" w:hAnsi="Times New Roman" w:cs="Times New Roman"/>
          <w:sz w:val="28"/>
          <w:szCs w:val="28"/>
        </w:rPr>
        <w:t xml:space="preserve"> района на финансовое обеспечение выполнения Учреждением муниципального задания;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4) обеспечивать своевременно и в полном объеме выплату работникам Учреждения заработной платы и иных выплат, производить индексацию заработной платы в соответствии с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5) обеспечивать гарантированные условия труда и меры социальной защиты своих работников;</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6) 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7) осуществлять оперативный и бухгалтерский учет результатов финансово-хозяйственной и иной деятельности, составлять статистическую отчетность, отчитываться о результатах деятельности в соответствующих органах в порядке и сроки, установленные законодательством. Представлять Учредителю отчеты об использовании субсидий из бюджета </w:t>
      </w:r>
      <w:proofErr w:type="spellStart"/>
      <w:r w:rsidRPr="00EF5C07">
        <w:rPr>
          <w:rFonts w:ascii="Times New Roman" w:hAnsi="Times New Roman" w:cs="Times New Roman"/>
          <w:sz w:val="28"/>
          <w:szCs w:val="28"/>
        </w:rPr>
        <w:t>Сюмсинского</w:t>
      </w:r>
      <w:proofErr w:type="spellEnd"/>
      <w:r w:rsidRPr="00EF5C07">
        <w:rPr>
          <w:rFonts w:ascii="Times New Roman" w:hAnsi="Times New Roman" w:cs="Times New Roman"/>
          <w:sz w:val="28"/>
          <w:szCs w:val="28"/>
        </w:rPr>
        <w:t xml:space="preserve"> района и размещать в сети Интернет отчеты о своей деятельности в соответствии с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 ежегодно в установленном порядке представлять Учредителю Учреждения сведения о закрепленном за ним имуществе;</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9) принимать необходимые меры по защите работников Учреждения от последствий возникновения чрезвычайных ситуаций мирного и военного времени. Обеспечивать создание, подготовку и поддержание в готовности необходимого количества формирований гражданской обороны, а также обучение работников способам защиты и действиям в чрезвычайных ситуациях;</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10) создавать необходимые условия работникам Учреждения для выполнения ими обязанностей по гражданской обороне и нести расходы, связанные с проведением ее мероприятий, осуществлять обучение руководителя Учреждения и работников Учреждения способам защиты от опасностей, возникающих при ведении военных действий или вследствие этих действий, а также действиям в чрезвычайных ситуациях;</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11) обеспечивать сохранность имущества, закрепленного за Учреждением на праве оперативного управления, а также использовать его эффективно и строго по назначению;</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12) осуществлять мероприятия по организации и ведению воинского учета работников Учреждения в соответствии с </w:t>
      </w:r>
      <w:hyperlink r:id="rId9" w:history="1">
        <w:r w:rsidRPr="00EF5C07">
          <w:rPr>
            <w:rStyle w:val="a5"/>
            <w:rFonts w:ascii="Times New Roman" w:hAnsi="Times New Roman" w:cs="Times New Roman"/>
            <w:sz w:val="28"/>
            <w:szCs w:val="28"/>
          </w:rPr>
          <w:t>Положением</w:t>
        </w:r>
      </w:hyperlink>
      <w:r w:rsidRPr="00EF5C07">
        <w:rPr>
          <w:rFonts w:ascii="Times New Roman" w:hAnsi="Times New Roman" w:cs="Times New Roman"/>
          <w:sz w:val="28"/>
          <w:szCs w:val="28"/>
        </w:rPr>
        <w:t xml:space="preserve"> о воинском учете, выполнять мобилизационные задания в соответствии с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lastRenderedPageBreak/>
        <w:t>13) выполнять требования охраны труда, техники безопасности, общей и пожарной безопасности, производственной санитарии для работающих в соответствии с законодательством, 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14) при реорганизациях осуществлять преемственность делопроизводства и хранения архивов в соответствии с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15) реализовывать решения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16) выполнять иные обязанности, предусмотренные законодательством.</w:t>
      </w:r>
    </w:p>
    <w:p w:rsidR="000E061F" w:rsidRDefault="000E061F" w:rsidP="000E061F">
      <w:pPr>
        <w:autoSpaceDE w:val="0"/>
        <w:autoSpaceDN w:val="0"/>
        <w:adjustRightInd w:val="0"/>
        <w:jc w:val="center"/>
        <w:outlineLvl w:val="1"/>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1"/>
        <w:rPr>
          <w:rFonts w:ascii="Times New Roman" w:hAnsi="Times New Roman" w:cs="Times New Roman"/>
          <w:sz w:val="28"/>
          <w:szCs w:val="28"/>
        </w:rPr>
      </w:pPr>
      <w:r w:rsidRPr="00EF5C07">
        <w:rPr>
          <w:rFonts w:ascii="Times New Roman" w:hAnsi="Times New Roman" w:cs="Times New Roman"/>
          <w:sz w:val="28"/>
          <w:szCs w:val="28"/>
        </w:rPr>
        <w:t>5. Полномочия Учредителя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5.1. Учредитель Учреждения осуществляет следующие полномочия:</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1) утверждает устав автономного учреждения, а также вносимые в него изменения по согласованию с Управлением имущественных и земельных отношений Администрации МО «</w:t>
      </w:r>
      <w:proofErr w:type="spellStart"/>
      <w:r w:rsidRPr="00A37E17">
        <w:rPr>
          <w:rFonts w:ascii="Times New Roman" w:hAnsi="Times New Roman" w:cs="Times New Roman"/>
          <w:sz w:val="28"/>
          <w:szCs w:val="28"/>
        </w:rPr>
        <w:t>Сюмсинский</w:t>
      </w:r>
      <w:proofErr w:type="spellEnd"/>
      <w:r w:rsidRPr="00A37E17">
        <w:rPr>
          <w:rFonts w:ascii="Times New Roman" w:hAnsi="Times New Roman" w:cs="Times New Roman"/>
          <w:sz w:val="28"/>
          <w:szCs w:val="28"/>
        </w:rPr>
        <w:t xml:space="preserve"> район» (далее – Управление имущественных и земельных отношений);</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2) назначает руководителя автономного учреждения и прекращает его полномочия;</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3) заключает, изменяет, расторгает трудовой договор с руководителем автономного учреждения;</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4) формирует и утверждает муниципальное задание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автономного учреждения основными видами деятельности;</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5) осуществляет финансовое обеспечение выполнения муниципального задания автономным учреждением;</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6) закрепляет за автономным учреждением на праве оперативного управления имущество, находящееся в собственности МО «</w:t>
      </w:r>
      <w:proofErr w:type="spellStart"/>
      <w:r w:rsidRPr="00A37E17">
        <w:rPr>
          <w:rFonts w:ascii="Times New Roman" w:hAnsi="Times New Roman" w:cs="Times New Roman"/>
          <w:sz w:val="28"/>
          <w:szCs w:val="28"/>
        </w:rPr>
        <w:t>Сюмсинский</w:t>
      </w:r>
      <w:proofErr w:type="spellEnd"/>
      <w:r w:rsidRPr="00A37E17">
        <w:rPr>
          <w:rFonts w:ascii="Times New Roman" w:hAnsi="Times New Roman" w:cs="Times New Roman"/>
          <w:sz w:val="28"/>
          <w:szCs w:val="28"/>
        </w:rPr>
        <w:t xml:space="preserve"> район»; </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 xml:space="preserve">7) определяет виды особо ценного движимого имущества, закрепленного за автономным учреждением на праве оперативного управления или приобретенного автономным учреждением за счет средств, выделенных ему из бюджета </w:t>
      </w:r>
      <w:proofErr w:type="spellStart"/>
      <w:r w:rsidRPr="00A37E17">
        <w:rPr>
          <w:rFonts w:ascii="Times New Roman" w:hAnsi="Times New Roman" w:cs="Times New Roman"/>
          <w:sz w:val="28"/>
          <w:szCs w:val="28"/>
        </w:rPr>
        <w:t>Сюмсинского</w:t>
      </w:r>
      <w:proofErr w:type="spellEnd"/>
      <w:r w:rsidRPr="00A37E17">
        <w:rPr>
          <w:rFonts w:ascii="Times New Roman" w:hAnsi="Times New Roman" w:cs="Times New Roman"/>
          <w:sz w:val="28"/>
          <w:szCs w:val="28"/>
        </w:rPr>
        <w:t xml:space="preserve"> района на приобретение такого имущества (далее - особо ценное движимое имущество);</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8) определяет перечень особо ценного движимого имущества автономного учреждения;</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9) определяет порядок составления и утверждения отчета о результатах деятельности автономного учреждения и об использовании закрепленного за ним имущества в соответствии с общими требованиями;</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10) определяет перечень мероприятий, направленных на развитие автономного учреждения;</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11) принимает решения об изъятии излишнего, неиспользуемого либо используемого не по назначению имущества, закрепленного за автономным учреждением;</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lastRenderedPageBreak/>
        <w:t xml:space="preserve">12) дает автономному учреждению согласие на распоряжение недвижимым имуществом и особо ценным движимым имуществом, закрепленными за автономным учреждением на праве оперативного управления или приобретенными им за счет средств бюджета </w:t>
      </w:r>
      <w:proofErr w:type="spellStart"/>
      <w:r w:rsidRPr="00A37E17">
        <w:rPr>
          <w:rFonts w:ascii="Times New Roman" w:hAnsi="Times New Roman" w:cs="Times New Roman"/>
          <w:sz w:val="28"/>
          <w:szCs w:val="28"/>
        </w:rPr>
        <w:t>Сюмсинского</w:t>
      </w:r>
      <w:proofErr w:type="spellEnd"/>
      <w:r w:rsidRPr="00A37E17">
        <w:rPr>
          <w:rFonts w:ascii="Times New Roman" w:hAnsi="Times New Roman" w:cs="Times New Roman"/>
          <w:sz w:val="28"/>
          <w:szCs w:val="28"/>
        </w:rPr>
        <w:t xml:space="preserve"> района, выделенных на приобретение такого имущества, на приобретение за счет средств бюджета </w:t>
      </w:r>
      <w:proofErr w:type="spellStart"/>
      <w:r w:rsidRPr="00A37E17">
        <w:rPr>
          <w:rFonts w:ascii="Times New Roman" w:hAnsi="Times New Roman" w:cs="Times New Roman"/>
          <w:sz w:val="28"/>
          <w:szCs w:val="28"/>
        </w:rPr>
        <w:t>Сюмсинского</w:t>
      </w:r>
      <w:proofErr w:type="spellEnd"/>
      <w:r w:rsidRPr="00A37E17">
        <w:rPr>
          <w:rFonts w:ascii="Times New Roman" w:hAnsi="Times New Roman" w:cs="Times New Roman"/>
          <w:sz w:val="28"/>
          <w:szCs w:val="28"/>
        </w:rPr>
        <w:t xml:space="preserve"> района недвижимого имущества и особо ценного движимого имущества, а также на списание недвижимого имущества и особо ценного движимого имущества, закрепленного за автономным учреждением на праве оперативного управления или приобретенного им за счет средств бюджета </w:t>
      </w:r>
      <w:proofErr w:type="spellStart"/>
      <w:r w:rsidRPr="00A37E17">
        <w:rPr>
          <w:rFonts w:ascii="Times New Roman" w:hAnsi="Times New Roman" w:cs="Times New Roman"/>
          <w:sz w:val="28"/>
          <w:szCs w:val="28"/>
        </w:rPr>
        <w:t>Сюмсинского</w:t>
      </w:r>
      <w:proofErr w:type="spellEnd"/>
      <w:r w:rsidRPr="00A37E17">
        <w:rPr>
          <w:rFonts w:ascii="Times New Roman" w:hAnsi="Times New Roman" w:cs="Times New Roman"/>
          <w:sz w:val="28"/>
          <w:szCs w:val="28"/>
        </w:rPr>
        <w:t xml:space="preserve"> района, выделенных на приобретение такого имущества, с учетом положений, установленных пунктом </w:t>
      </w:r>
      <w:r>
        <w:rPr>
          <w:rFonts w:ascii="Times New Roman" w:hAnsi="Times New Roman" w:cs="Times New Roman"/>
          <w:sz w:val="28"/>
          <w:szCs w:val="28"/>
        </w:rPr>
        <w:t>3.3</w:t>
      </w:r>
      <w:r w:rsidRPr="00A37E17">
        <w:rPr>
          <w:rFonts w:ascii="Times New Roman" w:hAnsi="Times New Roman" w:cs="Times New Roman"/>
          <w:sz w:val="28"/>
          <w:szCs w:val="28"/>
        </w:rPr>
        <w:t xml:space="preserve"> настоящего </w:t>
      </w:r>
      <w:r>
        <w:rPr>
          <w:rFonts w:ascii="Times New Roman" w:hAnsi="Times New Roman" w:cs="Times New Roman"/>
          <w:sz w:val="28"/>
          <w:szCs w:val="28"/>
        </w:rPr>
        <w:t>Устава</w:t>
      </w:r>
      <w:r w:rsidRPr="00A37E17">
        <w:rPr>
          <w:rFonts w:ascii="Times New Roman" w:hAnsi="Times New Roman" w:cs="Times New Roman"/>
          <w:sz w:val="28"/>
          <w:szCs w:val="28"/>
        </w:rPr>
        <w:t>;</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 xml:space="preserve">13) дает согласие на внесение автономным учреждением денежных средств и иного имущества в уставный (складочный) капитал хозяйственных обществ или </w:t>
      </w:r>
      <w:proofErr w:type="gramStart"/>
      <w:r w:rsidRPr="00A37E17">
        <w:rPr>
          <w:rFonts w:ascii="Times New Roman" w:hAnsi="Times New Roman" w:cs="Times New Roman"/>
          <w:sz w:val="28"/>
          <w:szCs w:val="28"/>
        </w:rPr>
        <w:t>товариществ</w:t>
      </w:r>
      <w:proofErr w:type="gramEnd"/>
      <w:r w:rsidRPr="00A37E17">
        <w:rPr>
          <w:rFonts w:ascii="Times New Roman" w:hAnsi="Times New Roman" w:cs="Times New Roman"/>
          <w:sz w:val="28"/>
          <w:szCs w:val="28"/>
        </w:rPr>
        <w:t xml:space="preserve"> или передачу им такого имущества иным образом в качестве их учредителя или участника</w:t>
      </w:r>
      <w:r>
        <w:rPr>
          <w:rFonts w:ascii="Times New Roman" w:hAnsi="Times New Roman" w:cs="Times New Roman"/>
          <w:sz w:val="28"/>
          <w:szCs w:val="28"/>
        </w:rPr>
        <w:t>;</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14) дает согласие на передачу автономным учреждением денежных средств и иного имущества некоммерческим организациям в качестве их учредителя или участника</w:t>
      </w:r>
      <w:r>
        <w:rPr>
          <w:rFonts w:ascii="Times New Roman" w:hAnsi="Times New Roman" w:cs="Times New Roman"/>
          <w:sz w:val="28"/>
          <w:szCs w:val="28"/>
        </w:rPr>
        <w:t>;</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15) принимает решения об одобрении сделок с участием автономного учреждения, в совершении которых имеется заинтересованность, если лица, заинтересованные в ее совершении, составляют большинство в наблюдательном совете автономного учреждения;</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16) определяет порядок составления и утверждения плана финансово-хозяйственной деятельности автономного учреждения в соответствии с требованиями, установленными Министерством финансов Российской Федерации;</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 xml:space="preserve">17) устанавливает предельно допустимые значения просроченной кредиторской задолженности автономного учреждения и предусматривает в трудовом договоре с руководителем автономного учреждения условие о расторжении трудового договора по инициативе работодателя в соответствии с Трудовым </w:t>
      </w:r>
      <w:hyperlink r:id="rId10" w:history="1">
        <w:r w:rsidRPr="00A37E17">
          <w:rPr>
            <w:rFonts w:ascii="Times New Roman" w:hAnsi="Times New Roman" w:cs="Times New Roman"/>
            <w:color w:val="0000FF"/>
            <w:sz w:val="28"/>
            <w:szCs w:val="28"/>
          </w:rPr>
          <w:t>кодексом</w:t>
        </w:r>
      </w:hyperlink>
      <w:r w:rsidRPr="00A37E17">
        <w:rPr>
          <w:rFonts w:ascii="Times New Roman" w:hAnsi="Times New Roman" w:cs="Times New Roman"/>
          <w:sz w:val="28"/>
          <w:szCs w:val="28"/>
        </w:rPr>
        <w:t xml:space="preserve"> Российской Федерации при наличии у автономного учреждения просроченной кредиторской задолженности, превышающей предельно допустимые значения;</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18) осуществляет контроль за деятельностью автономного учреждения;</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19) рассматривает предложения руководителя автономного учреждения о создании и ликвидации филиалов автономного учреждения, об открытии и о закрытии его представительств, дает автономному учреждению согласие на создание и ликвидацию филиалов, открытие и закрытие его представительств;</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20) принимает решения о реорганизации, ликвидации, изменении типа автономного учреждения;</w:t>
      </w:r>
    </w:p>
    <w:p w:rsidR="000E061F" w:rsidRPr="00A37E17" w:rsidRDefault="000E061F" w:rsidP="000E061F">
      <w:pPr>
        <w:autoSpaceDE w:val="0"/>
        <w:autoSpaceDN w:val="0"/>
        <w:adjustRightInd w:val="0"/>
        <w:ind w:firstLine="540"/>
        <w:jc w:val="both"/>
        <w:rPr>
          <w:rFonts w:ascii="Times New Roman" w:hAnsi="Times New Roman" w:cs="Times New Roman"/>
          <w:sz w:val="28"/>
          <w:szCs w:val="28"/>
        </w:rPr>
      </w:pPr>
      <w:r w:rsidRPr="00A37E17">
        <w:rPr>
          <w:rFonts w:ascii="Times New Roman" w:hAnsi="Times New Roman" w:cs="Times New Roman"/>
          <w:sz w:val="28"/>
          <w:szCs w:val="28"/>
        </w:rPr>
        <w:t>21) осуществляет иные функции и полномочия учредителя, установленные законодательством.</w:t>
      </w:r>
    </w:p>
    <w:p w:rsidR="000E061F" w:rsidRDefault="000E061F" w:rsidP="000E061F">
      <w:pPr>
        <w:autoSpaceDE w:val="0"/>
        <w:autoSpaceDN w:val="0"/>
        <w:adjustRightInd w:val="0"/>
        <w:ind w:firstLine="540"/>
        <w:jc w:val="both"/>
        <w:rPr>
          <w:rFonts w:ascii="Times New Roman" w:hAnsi="Times New Roman" w:cs="Times New Roman"/>
          <w:sz w:val="28"/>
          <w:szCs w:val="28"/>
        </w:rPr>
      </w:pPr>
    </w:p>
    <w:p w:rsidR="000E061F" w:rsidRDefault="000E061F" w:rsidP="000E061F">
      <w:pPr>
        <w:autoSpaceDE w:val="0"/>
        <w:autoSpaceDN w:val="0"/>
        <w:adjustRightInd w:val="0"/>
        <w:ind w:firstLine="540"/>
        <w:jc w:val="both"/>
        <w:rPr>
          <w:rFonts w:ascii="Times New Roman" w:hAnsi="Times New Roman" w:cs="Times New Roman"/>
          <w:sz w:val="28"/>
          <w:szCs w:val="28"/>
        </w:rPr>
      </w:pPr>
    </w:p>
    <w:p w:rsidR="000E061F" w:rsidRDefault="000E061F" w:rsidP="000E061F">
      <w:pPr>
        <w:autoSpaceDE w:val="0"/>
        <w:autoSpaceDN w:val="0"/>
        <w:adjustRightInd w:val="0"/>
        <w:ind w:firstLine="540"/>
        <w:jc w:val="both"/>
        <w:rPr>
          <w:rFonts w:ascii="Times New Roman" w:hAnsi="Times New Roman" w:cs="Times New Roman"/>
          <w:sz w:val="28"/>
          <w:szCs w:val="28"/>
        </w:rPr>
      </w:pPr>
    </w:p>
    <w:p w:rsidR="000E061F"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1"/>
        <w:rPr>
          <w:rFonts w:ascii="Times New Roman" w:hAnsi="Times New Roman" w:cs="Times New Roman"/>
          <w:sz w:val="28"/>
          <w:szCs w:val="28"/>
        </w:rPr>
      </w:pPr>
      <w:r w:rsidRPr="00EF5C07">
        <w:rPr>
          <w:rFonts w:ascii="Times New Roman" w:hAnsi="Times New Roman" w:cs="Times New Roman"/>
          <w:sz w:val="28"/>
          <w:szCs w:val="28"/>
        </w:rPr>
        <w:t>7. Управление Учреждением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 Органами Учреждения являются Наблюдательный совет, руководитель Учреждения, иные органы управления, создаваемые в соответствии с законодательством Российской Федерации.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2"/>
        <w:rPr>
          <w:rFonts w:ascii="Times New Roman" w:hAnsi="Times New Roman" w:cs="Times New Roman"/>
          <w:sz w:val="28"/>
          <w:szCs w:val="28"/>
        </w:rPr>
      </w:pPr>
      <w:r w:rsidRPr="00EF5C07">
        <w:rPr>
          <w:rFonts w:ascii="Times New Roman" w:hAnsi="Times New Roman" w:cs="Times New Roman"/>
          <w:sz w:val="28"/>
          <w:szCs w:val="28"/>
        </w:rPr>
        <w:t>7.1. Наблюдательный совет</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 Наблюдательный совет создается в составе не менее чем пять и не более чем одиннадцать членов. В состав Наблюдательного совета входят представители органов местного самоуправления, представители общественности, представители работников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7.1.2. Общее количество представителей органов местного самоуправления в составе Наблюдательного совета не должно превышать одну треть от общего числа членов Наблюдательного совета. Не менее половины из числа представителей органов местного самоуправления составляют представители Учредителя Учреждения. Количество представителей работников Учреждения не может превышать одну треть от общего числа членов Наблюдательного совета.</w:t>
      </w:r>
    </w:p>
    <w:p w:rsidR="000E061F" w:rsidRPr="00EF5C07" w:rsidRDefault="000E061F" w:rsidP="000E061F">
      <w:pPr>
        <w:pStyle w:val="ConsPlusNonformat"/>
        <w:widowControl/>
        <w:ind w:firstLine="540"/>
        <w:rPr>
          <w:rFonts w:ascii="Times New Roman" w:hAnsi="Times New Roman" w:cs="Times New Roman"/>
          <w:sz w:val="28"/>
          <w:szCs w:val="28"/>
        </w:rPr>
      </w:pPr>
      <w:r w:rsidRPr="00EF5C07">
        <w:rPr>
          <w:rFonts w:ascii="Times New Roman" w:hAnsi="Times New Roman" w:cs="Times New Roman"/>
          <w:sz w:val="28"/>
          <w:szCs w:val="28"/>
        </w:rPr>
        <w:t xml:space="preserve">7.1.3. Срок полномочий Наблюдательного совета составляет </w:t>
      </w:r>
      <w:r>
        <w:rPr>
          <w:rFonts w:ascii="Times New Roman" w:hAnsi="Times New Roman" w:cs="Times New Roman"/>
          <w:sz w:val="28"/>
          <w:szCs w:val="28"/>
        </w:rPr>
        <w:t>5 лет.</w:t>
      </w:r>
      <w:r w:rsidRPr="00EF5C07">
        <w:rPr>
          <w:rFonts w:ascii="Times New Roman" w:hAnsi="Times New Roman" w:cs="Times New Roman"/>
          <w:sz w:val="28"/>
          <w:szCs w:val="28"/>
        </w:rPr>
        <w:t xml:space="preserve">                                                                                                              </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7.1.4. Одно и то же лицо может быть членом Наблюдательного совета неограниченное число раз.</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7.1.5. Руководитель Учреждения и его заместители не могут быть членами Наблюдательного совета. Руководитель Учреждения участвует в заседаниях Наблюдательного совета Учреждения с правом совещательного голоса.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Членами Наблюдательного совета не могут быть лица, имеющие неснятую или непогашенную судимость.</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7.1.6.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7.1.7. Полномочия члена Наблюдательного совета могут быть прекращены досрочно:</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по просьбе члена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 в случае привлечения члена Наблюдательного совета к уголовной ответственности.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7.1.8. Помимо случаев, установленных </w:t>
      </w:r>
      <w:hyperlink r:id="rId11" w:history="1">
        <w:r w:rsidRPr="00EF5C07">
          <w:rPr>
            <w:rStyle w:val="a5"/>
            <w:rFonts w:ascii="Times New Roman" w:hAnsi="Times New Roman" w:cs="Times New Roman"/>
            <w:sz w:val="28"/>
            <w:szCs w:val="28"/>
          </w:rPr>
          <w:t>пунктом 7.1.7</w:t>
        </w:r>
      </w:hyperlink>
      <w:r w:rsidRPr="00EF5C07">
        <w:rPr>
          <w:rFonts w:ascii="Times New Roman" w:hAnsi="Times New Roman" w:cs="Times New Roman"/>
          <w:sz w:val="28"/>
          <w:szCs w:val="28"/>
        </w:rPr>
        <w:t xml:space="preserve"> настоящего Устава, </w:t>
      </w:r>
      <w:r w:rsidRPr="00EF5C07">
        <w:rPr>
          <w:rFonts w:ascii="Times New Roman" w:hAnsi="Times New Roman" w:cs="Times New Roman"/>
          <w:sz w:val="28"/>
          <w:szCs w:val="28"/>
        </w:rPr>
        <w:lastRenderedPageBreak/>
        <w:t>полномочия члена Наблюдательного совета, являющегося представителем органа местного самоуправления на основании служебного контракта: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прекращаются досрочно в случае прекращения служебного контракта;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могут быть прекращены досрочно по представлению указанного органа местного самоуправления.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7.1.9.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7.1.10.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7.1.11.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7.1.12. Заместителем председателя Наблюдательного совета избирается член Наблюдательного совета простым большинством голосов от общего числа голосов членов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7.1.13. Секретарь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7.1.14.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7.1.15. Наблюдательный совет в любое время вправе переизбрать своего председателя и заместителя председателя.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7.1.16. В отсутствие председателя Наблюдательного совета его функции осуществляет заместитель председателя.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7.1.17. Вопросы, относящиеся к компетенции Наблюдательного совета, не могут быть переданы на рассмотрение другим органам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7.1.18. По требованию Наблюдательного совета или любого из его членов руководитель Учреждения обязан в двухнедельный срок представить информацию по вопросам, относящимся к компетенции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7.1.19. Наблюдательный совет рассматривает:</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предложения Учредителя Учреждения или руководителя Учреждения о внесении изменений в устав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предложения Учредителя Учреждения или руководителя Учреждения о создании и ликвидации филиалов Учреждения, об открытии и о закрытии его представительств;</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3) предложения Учредителя Учреждения или руководителя Учреждения </w:t>
      </w:r>
      <w:r w:rsidRPr="00EF5C07">
        <w:rPr>
          <w:rFonts w:ascii="Times New Roman" w:hAnsi="Times New Roman" w:cs="Times New Roman"/>
          <w:sz w:val="28"/>
          <w:szCs w:val="28"/>
        </w:rPr>
        <w:lastRenderedPageBreak/>
        <w:t>о реорганизации Учреждения или о его ликвидации;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4) предложения Учредителя Учреждения или руководителя Учреждения об изъятии имущества, закрепленного за Учреждением на праве оперативного управления;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5) предложения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6) проект плана финансово-хозяйственной деятельности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 по представлению руководителя Учреждения проекты отчетов о деятельности Учреждения и об использовании закрепленного за ним имущества, об исполнении плана его финансово-хозяйственной деятельности, годовую бухгалтерскую отчетность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 предложения руководителя Учреждения о совершении сделок по распоряжению имуществом, которым Учреждение не вправе распоряжаться самостоятельно;</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9) предложения руководителя Учреждения о совершении крупных сделок;</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10) предложения руководителя Учреждения о совершении сделок, в совершении которых имеется заинтересованность;</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11) предложения руководителя Учреждения о выборе кредитных организаций, в которых Учреждение может открыть банковские счета;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12) вопросы проведения аудита годовой бухгалтерской отчетности Учреждения и утверждения аудиторской организации.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7.1.20. По вопросам, указанным в </w:t>
      </w:r>
      <w:hyperlink r:id="rId12" w:history="1">
        <w:r w:rsidRPr="00EF5C07">
          <w:rPr>
            <w:rStyle w:val="a5"/>
            <w:rFonts w:ascii="Times New Roman" w:hAnsi="Times New Roman" w:cs="Times New Roman"/>
            <w:sz w:val="28"/>
            <w:szCs w:val="28"/>
          </w:rPr>
          <w:t>подпунктах 1</w:t>
        </w:r>
      </w:hyperlink>
      <w:r w:rsidRPr="00EF5C07">
        <w:rPr>
          <w:rFonts w:ascii="Times New Roman" w:hAnsi="Times New Roman" w:cs="Times New Roman"/>
          <w:sz w:val="28"/>
          <w:szCs w:val="28"/>
        </w:rPr>
        <w:t xml:space="preserve"> - </w:t>
      </w:r>
      <w:hyperlink r:id="rId13" w:history="1">
        <w:r w:rsidRPr="00EF5C07">
          <w:rPr>
            <w:rStyle w:val="a5"/>
            <w:rFonts w:ascii="Times New Roman" w:hAnsi="Times New Roman" w:cs="Times New Roman"/>
            <w:sz w:val="28"/>
            <w:szCs w:val="28"/>
          </w:rPr>
          <w:t>4</w:t>
        </w:r>
      </w:hyperlink>
      <w:r w:rsidRPr="00EF5C07">
        <w:rPr>
          <w:rFonts w:ascii="Times New Roman" w:hAnsi="Times New Roman" w:cs="Times New Roman"/>
          <w:sz w:val="28"/>
          <w:szCs w:val="28"/>
        </w:rPr>
        <w:t xml:space="preserve"> и </w:t>
      </w:r>
      <w:hyperlink r:id="rId14" w:history="1">
        <w:r w:rsidRPr="00EF5C07">
          <w:rPr>
            <w:rStyle w:val="a5"/>
            <w:rFonts w:ascii="Times New Roman" w:hAnsi="Times New Roman" w:cs="Times New Roman"/>
            <w:sz w:val="28"/>
            <w:szCs w:val="28"/>
          </w:rPr>
          <w:t>8 пункта 7.1.19</w:t>
        </w:r>
      </w:hyperlink>
      <w:r w:rsidRPr="00EF5C07">
        <w:rPr>
          <w:rFonts w:ascii="Times New Roman" w:hAnsi="Times New Roman" w:cs="Times New Roman"/>
          <w:sz w:val="28"/>
          <w:szCs w:val="28"/>
        </w:rPr>
        <w:t xml:space="preserve"> настоящего Устава, Наблюдательный совет дает рекомендации. Учредитель Учреждения принимает по этим вопросам решения после рассмотрения рекомендаций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7.1.21. По вопросу, указанному в </w:t>
      </w:r>
      <w:hyperlink r:id="rId15" w:history="1">
        <w:r w:rsidRPr="00EF5C07">
          <w:rPr>
            <w:rStyle w:val="a5"/>
            <w:rFonts w:ascii="Times New Roman" w:hAnsi="Times New Roman" w:cs="Times New Roman"/>
            <w:sz w:val="28"/>
            <w:szCs w:val="28"/>
          </w:rPr>
          <w:t>подпункте 6 пункта 7.1.19</w:t>
        </w:r>
      </w:hyperlink>
      <w:r w:rsidRPr="00EF5C07">
        <w:rPr>
          <w:rFonts w:ascii="Times New Roman" w:hAnsi="Times New Roman" w:cs="Times New Roman"/>
          <w:sz w:val="28"/>
          <w:szCs w:val="28"/>
        </w:rPr>
        <w:t xml:space="preserve"> настоящего Устава, Наблюдательный совет дает заключение, копия которого направляется Учредителю Учреждения. По вопросам, указанным в </w:t>
      </w:r>
      <w:hyperlink r:id="rId16" w:history="1">
        <w:r w:rsidRPr="00EF5C07">
          <w:rPr>
            <w:rStyle w:val="a5"/>
            <w:rFonts w:ascii="Times New Roman" w:hAnsi="Times New Roman" w:cs="Times New Roman"/>
            <w:sz w:val="28"/>
            <w:szCs w:val="28"/>
          </w:rPr>
          <w:t>подпунктах 5</w:t>
        </w:r>
      </w:hyperlink>
      <w:r w:rsidRPr="00EF5C07">
        <w:rPr>
          <w:rFonts w:ascii="Times New Roman" w:hAnsi="Times New Roman" w:cs="Times New Roman"/>
          <w:sz w:val="28"/>
          <w:szCs w:val="28"/>
        </w:rPr>
        <w:t xml:space="preserve"> и </w:t>
      </w:r>
      <w:hyperlink r:id="rId17" w:history="1">
        <w:r w:rsidRPr="00EF5C07">
          <w:rPr>
            <w:rStyle w:val="a5"/>
            <w:rFonts w:ascii="Times New Roman" w:hAnsi="Times New Roman" w:cs="Times New Roman"/>
            <w:sz w:val="28"/>
            <w:szCs w:val="28"/>
          </w:rPr>
          <w:t>11 пункта 7.1.19</w:t>
        </w:r>
      </w:hyperlink>
      <w:r w:rsidRPr="00EF5C07">
        <w:rPr>
          <w:rFonts w:ascii="Times New Roman" w:hAnsi="Times New Roman" w:cs="Times New Roman"/>
          <w:sz w:val="28"/>
          <w:szCs w:val="28"/>
        </w:rPr>
        <w:t xml:space="preserve"> настоящего Устава, Наблюдательный совет дает заключение. Руководитель Учреждения принимает по этим вопросам решения после рассмотрения заключений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7.1.22. Документы, представляемые в соответствии с </w:t>
      </w:r>
      <w:hyperlink r:id="rId18" w:history="1">
        <w:r w:rsidRPr="00EF5C07">
          <w:rPr>
            <w:rStyle w:val="a5"/>
            <w:rFonts w:ascii="Times New Roman" w:hAnsi="Times New Roman" w:cs="Times New Roman"/>
            <w:sz w:val="28"/>
            <w:szCs w:val="28"/>
          </w:rPr>
          <w:t>подпунктом 7 пункта 7.1.19</w:t>
        </w:r>
      </w:hyperlink>
      <w:r w:rsidRPr="00EF5C07">
        <w:rPr>
          <w:rFonts w:ascii="Times New Roman" w:hAnsi="Times New Roman" w:cs="Times New Roman"/>
          <w:sz w:val="28"/>
          <w:szCs w:val="28"/>
        </w:rPr>
        <w:t xml:space="preserve"> настоящего Устава, утверждаются Наблюдательным советом. Копии указанных документов направляются Учредителю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7.1.23. По вопросам, указанным в </w:t>
      </w:r>
      <w:hyperlink r:id="rId19" w:history="1">
        <w:r w:rsidRPr="00EF5C07">
          <w:rPr>
            <w:rStyle w:val="a5"/>
            <w:rFonts w:ascii="Times New Roman" w:hAnsi="Times New Roman" w:cs="Times New Roman"/>
            <w:sz w:val="28"/>
            <w:szCs w:val="28"/>
          </w:rPr>
          <w:t>подпунктах 9</w:t>
        </w:r>
      </w:hyperlink>
      <w:r w:rsidRPr="00EF5C07">
        <w:rPr>
          <w:rFonts w:ascii="Times New Roman" w:hAnsi="Times New Roman" w:cs="Times New Roman"/>
          <w:sz w:val="28"/>
          <w:szCs w:val="28"/>
        </w:rPr>
        <w:t xml:space="preserve">, </w:t>
      </w:r>
      <w:hyperlink r:id="rId20" w:history="1">
        <w:r w:rsidRPr="00EF5C07">
          <w:rPr>
            <w:rStyle w:val="a5"/>
            <w:rFonts w:ascii="Times New Roman" w:hAnsi="Times New Roman" w:cs="Times New Roman"/>
            <w:sz w:val="28"/>
            <w:szCs w:val="28"/>
          </w:rPr>
          <w:t>10</w:t>
        </w:r>
      </w:hyperlink>
      <w:r w:rsidRPr="00EF5C07">
        <w:rPr>
          <w:rFonts w:ascii="Times New Roman" w:hAnsi="Times New Roman" w:cs="Times New Roman"/>
          <w:sz w:val="28"/>
          <w:szCs w:val="28"/>
        </w:rPr>
        <w:t xml:space="preserve"> и </w:t>
      </w:r>
      <w:hyperlink r:id="rId21" w:history="1">
        <w:r w:rsidRPr="00EF5C07">
          <w:rPr>
            <w:rStyle w:val="a5"/>
            <w:rFonts w:ascii="Times New Roman" w:hAnsi="Times New Roman" w:cs="Times New Roman"/>
            <w:sz w:val="28"/>
            <w:szCs w:val="28"/>
          </w:rPr>
          <w:t>12 пункта 7.1.19</w:t>
        </w:r>
      </w:hyperlink>
      <w:r w:rsidRPr="00EF5C07">
        <w:rPr>
          <w:rFonts w:ascii="Times New Roman" w:hAnsi="Times New Roman" w:cs="Times New Roman"/>
          <w:sz w:val="28"/>
          <w:szCs w:val="28"/>
        </w:rPr>
        <w:t xml:space="preserve"> настоящего Устава, Наблюдательный совет принимает решения, обязательные для руководителя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7.1.24. Рекомендации и заключения по вопросам, указанным в </w:t>
      </w:r>
      <w:hyperlink r:id="rId22" w:history="1">
        <w:r w:rsidRPr="00EF5C07">
          <w:rPr>
            <w:rStyle w:val="a5"/>
            <w:rFonts w:ascii="Times New Roman" w:hAnsi="Times New Roman" w:cs="Times New Roman"/>
            <w:sz w:val="28"/>
            <w:szCs w:val="28"/>
          </w:rPr>
          <w:t>подпунктах 1</w:t>
        </w:r>
      </w:hyperlink>
      <w:r w:rsidRPr="00EF5C07">
        <w:rPr>
          <w:rFonts w:ascii="Times New Roman" w:hAnsi="Times New Roman" w:cs="Times New Roman"/>
          <w:sz w:val="28"/>
          <w:szCs w:val="28"/>
        </w:rPr>
        <w:t xml:space="preserve"> - </w:t>
      </w:r>
      <w:hyperlink r:id="rId23" w:history="1">
        <w:r w:rsidRPr="00EF5C07">
          <w:rPr>
            <w:rStyle w:val="a5"/>
            <w:rFonts w:ascii="Times New Roman" w:hAnsi="Times New Roman" w:cs="Times New Roman"/>
            <w:sz w:val="28"/>
            <w:szCs w:val="28"/>
          </w:rPr>
          <w:t>8</w:t>
        </w:r>
      </w:hyperlink>
      <w:r w:rsidRPr="00EF5C07">
        <w:rPr>
          <w:rFonts w:ascii="Times New Roman" w:hAnsi="Times New Roman" w:cs="Times New Roman"/>
          <w:sz w:val="28"/>
          <w:szCs w:val="28"/>
        </w:rPr>
        <w:t xml:space="preserve"> и </w:t>
      </w:r>
      <w:hyperlink r:id="rId24" w:history="1">
        <w:r w:rsidRPr="00EF5C07">
          <w:rPr>
            <w:rStyle w:val="a5"/>
            <w:rFonts w:ascii="Times New Roman" w:hAnsi="Times New Roman" w:cs="Times New Roman"/>
            <w:sz w:val="28"/>
            <w:szCs w:val="28"/>
          </w:rPr>
          <w:t>11 пункта 7.1.19</w:t>
        </w:r>
      </w:hyperlink>
      <w:r w:rsidRPr="00EF5C07">
        <w:rPr>
          <w:rFonts w:ascii="Times New Roman" w:hAnsi="Times New Roman" w:cs="Times New Roman"/>
          <w:sz w:val="28"/>
          <w:szCs w:val="28"/>
        </w:rPr>
        <w:t xml:space="preserve"> настоящего Устава, даются большинством голосов от общего числа голосов членов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lastRenderedPageBreak/>
        <w:t xml:space="preserve">7.1.25. Решения по вопросам, указанным в </w:t>
      </w:r>
      <w:hyperlink r:id="rId25" w:history="1">
        <w:r w:rsidRPr="00EF5C07">
          <w:rPr>
            <w:rStyle w:val="a5"/>
            <w:rFonts w:ascii="Times New Roman" w:hAnsi="Times New Roman" w:cs="Times New Roman"/>
            <w:sz w:val="28"/>
            <w:szCs w:val="28"/>
          </w:rPr>
          <w:t>подпунктах 9</w:t>
        </w:r>
      </w:hyperlink>
      <w:r w:rsidRPr="00EF5C07">
        <w:rPr>
          <w:rFonts w:ascii="Times New Roman" w:hAnsi="Times New Roman" w:cs="Times New Roman"/>
          <w:sz w:val="28"/>
          <w:szCs w:val="28"/>
        </w:rPr>
        <w:t xml:space="preserve"> и </w:t>
      </w:r>
      <w:hyperlink r:id="rId26" w:history="1">
        <w:r w:rsidRPr="00EF5C07">
          <w:rPr>
            <w:rStyle w:val="a5"/>
            <w:rFonts w:ascii="Times New Roman" w:hAnsi="Times New Roman" w:cs="Times New Roman"/>
            <w:sz w:val="28"/>
            <w:szCs w:val="28"/>
          </w:rPr>
          <w:t>12 пункта 7.1.19</w:t>
        </w:r>
      </w:hyperlink>
      <w:r w:rsidRPr="00EF5C07">
        <w:rPr>
          <w:rFonts w:ascii="Times New Roman" w:hAnsi="Times New Roman" w:cs="Times New Roman"/>
          <w:sz w:val="28"/>
          <w:szCs w:val="28"/>
        </w:rPr>
        <w:t xml:space="preserve">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7.1.26. Решение по вопросу, указанному в </w:t>
      </w:r>
      <w:hyperlink r:id="rId27" w:history="1">
        <w:r w:rsidRPr="00EF5C07">
          <w:rPr>
            <w:rStyle w:val="a5"/>
            <w:rFonts w:ascii="Times New Roman" w:hAnsi="Times New Roman" w:cs="Times New Roman"/>
            <w:sz w:val="28"/>
            <w:szCs w:val="28"/>
          </w:rPr>
          <w:t>подпункте 10 пункта 7.1.19</w:t>
        </w:r>
      </w:hyperlink>
      <w:r w:rsidRPr="00EF5C07">
        <w:rPr>
          <w:rFonts w:ascii="Times New Roman" w:hAnsi="Times New Roman" w:cs="Times New Roman"/>
          <w:sz w:val="28"/>
          <w:szCs w:val="28"/>
        </w:rPr>
        <w:t xml:space="preserve"> настоящего Устава, принимается Наблюдательным советом в порядке, предусмотренном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7.1.27. Заседания Наблюдательного совета проводятся по мере необходимости, но не реже одного раза в квартал.</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7.1.28. Заседание Наблюдательного совета созывается его председателем по собственной инициативе, по требованию Учредителя Учреждения, члена Наблюдательного совета или руководителя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7.1.29. Секретарь Наблюдательного совета не позднее чем за 3 дня до проведения заседания Наблюдательного совета уведомляет членов Наблюдательного совета о времени и месте проведения заседания.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7.1.30.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7.1.31.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7.1.32.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Указанный в настоящем пункте порядок не может применяться при рассмотрении предложений руководителя Учреждения о совершении Учреждением крупных сделок и сделок, в совершении которых имеется заинтересованность.</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7.1.33.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7.1.34. Первое заседание Наблюдательного совета созывается в месячный срок после создания Учреждения по требованию Учредителя Учреждения. Первое заседание нового состава Наблюдательного совета созывается в месячный срок после его избрания по требованию Учредителя Учреждения.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2"/>
        <w:rPr>
          <w:rFonts w:ascii="Times New Roman" w:hAnsi="Times New Roman" w:cs="Times New Roman"/>
          <w:sz w:val="28"/>
          <w:szCs w:val="28"/>
        </w:rPr>
      </w:pPr>
      <w:r w:rsidRPr="00EF5C07">
        <w:rPr>
          <w:rFonts w:ascii="Times New Roman" w:hAnsi="Times New Roman" w:cs="Times New Roman"/>
          <w:sz w:val="28"/>
          <w:szCs w:val="28"/>
        </w:rPr>
        <w:t>7.2. Руководитель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7.2.1.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федеральным законодательством или настоящим Уставом к компетенции Учредителя Учреждения и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7.2.2. Руководитель Учреждения осуществляет свою деятельность на основании заключенного с Учредителем Учреждения срочного трудового договора. Трудовой договор заключается Учредителем Учреждения с руководителем учреждения на срок не более пяти лет. При заключении трудового договора с лицом, ранее не исполнявшим обязанности руководителя муниципального учреждения </w:t>
      </w:r>
      <w:proofErr w:type="spellStart"/>
      <w:r w:rsidRPr="00EF5C07">
        <w:rPr>
          <w:rFonts w:ascii="Times New Roman" w:hAnsi="Times New Roman" w:cs="Times New Roman"/>
          <w:sz w:val="28"/>
          <w:szCs w:val="28"/>
        </w:rPr>
        <w:t>Сюмсинского</w:t>
      </w:r>
      <w:proofErr w:type="spellEnd"/>
      <w:r w:rsidRPr="00EF5C07">
        <w:rPr>
          <w:rFonts w:ascii="Times New Roman" w:hAnsi="Times New Roman" w:cs="Times New Roman"/>
          <w:sz w:val="28"/>
          <w:szCs w:val="28"/>
        </w:rPr>
        <w:t xml:space="preserve"> района, срок трудового договора не может превышать одного года.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7.2.3. Руководитель Учреждения подотчетен в своей деятельности Учредителю Учреждения и Наблюдательному совету. Руководитель Учреждения участвует в заседаниях Наблюдательного совета с правом совещательного голоса.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7.2.4. Руководитель Учреждения без доверенности действует от имени Учреждения, в том числе представляет его интересы и совершает сделки от его имени, представляет его годовую бухгалтерскую отчетность Наблюдательному совету для утверждения, утверждает штатное расписание Учреждения, план его финансово-хозяйственной деятельности, регламентирующие деятельность Учреждения внутренние документы, издает приказы и дает указания, обязательные для исполнения всеми работниками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7.2.5. Руководитель Учреждения несет ответственность перед Учредителем Учреждения в соответствии с законодательством, настоящим Уставом и трудовым договором.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Руководитель несет ответственность за выполнение муниципального задания, утвержденного Учредителем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7.2.6. Руководитель Учреждения назначает своих заместителей, самостоятельно определяет их компетенцию. Заместители руководителя Учреждения действуют от имени Учреждения, представляют его в органах местного самоуправления, в других организациях, совершают сделки и иные юридические действия в пределах полномочий, предусмотренных доверенностями, выдаваемыми руководителем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Default="000E061F" w:rsidP="000E061F">
      <w:pPr>
        <w:autoSpaceDE w:val="0"/>
        <w:autoSpaceDN w:val="0"/>
        <w:adjustRightInd w:val="0"/>
        <w:jc w:val="center"/>
        <w:outlineLvl w:val="1"/>
        <w:rPr>
          <w:rFonts w:ascii="Times New Roman" w:hAnsi="Times New Roman" w:cs="Times New Roman"/>
          <w:sz w:val="28"/>
          <w:szCs w:val="28"/>
        </w:rPr>
      </w:pPr>
      <w:r w:rsidRPr="00EF5C07">
        <w:rPr>
          <w:rFonts w:ascii="Times New Roman" w:hAnsi="Times New Roman" w:cs="Times New Roman"/>
          <w:sz w:val="28"/>
          <w:szCs w:val="28"/>
        </w:rPr>
        <w:t>8. Ревизионная комиссия Учреждения</w:t>
      </w:r>
    </w:p>
    <w:p w:rsidR="000E061F" w:rsidRPr="00EF5C07" w:rsidRDefault="000E061F" w:rsidP="000E061F">
      <w:pPr>
        <w:autoSpaceDE w:val="0"/>
        <w:autoSpaceDN w:val="0"/>
        <w:adjustRightInd w:val="0"/>
        <w:jc w:val="center"/>
        <w:outlineLvl w:val="1"/>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8.1. Ревизионная комиссия Учреждения (далее - Комиссия) является контролирующим органом Учреждения, осуществляющим внутренний </w:t>
      </w:r>
      <w:r w:rsidRPr="00EF5C07">
        <w:rPr>
          <w:rFonts w:ascii="Times New Roman" w:hAnsi="Times New Roman" w:cs="Times New Roman"/>
          <w:sz w:val="28"/>
          <w:szCs w:val="28"/>
        </w:rPr>
        <w:lastRenderedPageBreak/>
        <w:t>контроль финансово-хозяйственной деятельности Учреждения, а также контроль соответствия действий и решений руководителя и иных должностных лиц Учреждения положениям настоящего Устава и требованиям законодательства.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8.2. Комиссия создается в составе </w:t>
      </w:r>
      <w:r>
        <w:rPr>
          <w:rFonts w:ascii="Times New Roman" w:hAnsi="Times New Roman" w:cs="Times New Roman"/>
          <w:sz w:val="28"/>
          <w:szCs w:val="28"/>
        </w:rPr>
        <w:t>трех</w:t>
      </w:r>
      <w:r w:rsidRPr="00EF5C07">
        <w:rPr>
          <w:rFonts w:ascii="Times New Roman" w:hAnsi="Times New Roman" w:cs="Times New Roman"/>
          <w:sz w:val="28"/>
          <w:szCs w:val="28"/>
        </w:rPr>
        <w:t xml:space="preserve"> членов.</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В состав Комиссии входят представители Учредителя Учреждения, представители работников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8.3. Персональный состав Комиссии и ее председатель определяются Учредителем Учреждения.</w:t>
      </w:r>
    </w:p>
    <w:p w:rsidR="000E061F" w:rsidRPr="00EF5C07" w:rsidRDefault="000E061F" w:rsidP="000E061F">
      <w:pPr>
        <w:pStyle w:val="ConsPlusNonformat"/>
        <w:widowControl/>
        <w:ind w:firstLine="567"/>
        <w:rPr>
          <w:rFonts w:ascii="Times New Roman" w:hAnsi="Times New Roman" w:cs="Times New Roman"/>
          <w:sz w:val="28"/>
          <w:szCs w:val="28"/>
        </w:rPr>
      </w:pPr>
      <w:r w:rsidRPr="00EF5C07">
        <w:rPr>
          <w:rFonts w:ascii="Times New Roman" w:hAnsi="Times New Roman" w:cs="Times New Roman"/>
          <w:sz w:val="28"/>
          <w:szCs w:val="28"/>
        </w:rPr>
        <w:t xml:space="preserve">8.4. Срок полномочий Комиссии составляет </w:t>
      </w:r>
      <w:r>
        <w:rPr>
          <w:rFonts w:ascii="Times New Roman" w:hAnsi="Times New Roman" w:cs="Times New Roman"/>
          <w:sz w:val="28"/>
          <w:szCs w:val="28"/>
        </w:rPr>
        <w:t xml:space="preserve">5 </w:t>
      </w:r>
      <w:r w:rsidRPr="00EF5C07">
        <w:rPr>
          <w:rFonts w:ascii="Times New Roman" w:hAnsi="Times New Roman" w:cs="Times New Roman"/>
          <w:sz w:val="28"/>
          <w:szCs w:val="28"/>
        </w:rPr>
        <w:t>лет.</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8.5. Одно и то же лицо может быть членом Комиссии неограниченное число раз.</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8.6. Членами Комиссии не могут быть:</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руководитель Учреждения и его заместители;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лица, имеющие неснятую или непогашенную судимость.</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8.7. Учреждение не вправе выплачивать членам Комиссии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8.8. Полномочия члена Комиссии могут быть прекращены досрочно:</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по просьбе члена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течение четырех месяцев;</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 в случае привлечения члена Комиссии к уголовной ответственности.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8.9. Полномочия члена Комиссии, являющегося представителем Учредителя Учреждения на основании служебного контракта, могут быть также прекращены досрочно в случае прекращения служебного контракта.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8.10. Вакантные места, образовавшиеся в Комиссии в связи со смертью или с досрочным прекращением полномочий его членов, замещаются на оставшийся срок полномочий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8.11. Председатель Комиссии организует работу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8.12. Заместителем председателя Комиссии избирается член Комиссии простым большинством голосов от общего числа голосов членов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8.13. В отсутствие председателя Комиссии его функции осуществляет заместитель председателя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8.14. Секретарь Комиссии избирается на срок полномочий Комиссии членами Комиссии простым большинством голосов от общего числа голосов членов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Секретарь Комиссии организует ведение протоколов ее заседаний, доведение до адресатов актов и заключений Комиссии, подписывает документы, издаваемые Комиссией.</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8.15. Все документы, издаваемые Комиссией, должны быть подписаны председателем, секретарем и всеми членами Комиссии. Решения Комиссии принимаются простым большинством голосов членов. В случае равенства </w:t>
      </w:r>
      <w:r w:rsidRPr="00EF5C07">
        <w:rPr>
          <w:rFonts w:ascii="Times New Roman" w:hAnsi="Times New Roman" w:cs="Times New Roman"/>
          <w:sz w:val="28"/>
          <w:szCs w:val="28"/>
        </w:rPr>
        <w:lastRenderedPageBreak/>
        <w:t>голосов решающим является голос председателя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8.16. Кворумом для проведения заседаний Комиссии является присутствие не менее половины от количественного состава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При решении вопросов каждый член Комиссии обладает одним голосом. Передача права голоса членом Комиссии иному лицу не допускается.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8.17. Вопросы, относящиеся к компетенции Комиссии, не могут быть переданы на рассмотрение другим органам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8.18. В компетенцию Комиссии входит:</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представлять Учредителю Учреждения, руководителю Учреждения заключения по проектам отчетов о деятельности Учреждения и об использовании закрепленного за ним имущества, об исполнении плана его финансово-хозяйственной деятельности, годовой бухгалтерской отчетности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проводить документальные проверки финансово-хозяйственной деятельности Учреждения (сплошной проверкой или выборочно);</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 проверять качественные и количественные показатели выполнения Учреждением муниципального задания Учредителя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4) проверять своевременность и правильность платежей поставщикам продукции и услуг, платежей в бюджет, погашения прочих обязательств;</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5) проверять соблюдение Учреждением в своей деятельности требований законодательства Российской Федерации, решений Учредителя Учреждения и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6) проверять полноту и достоверность ведения бухгалтерского и статистического учета и отчетности;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7) проверять состояние и использование по назначению имущества, находящегося в оперативном управлении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 проверять выполнение предложений и мероприятий по результатам предыдущих ревизий и проверок.</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8.19. Проверка (ревизия) финансово-хозяйственной деятельности Учреждения осуществляется по итогам деятельности Учреждения за год, а также во всякое время по инициативе Комиссии, Учредителя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8.20. Комиссия имеет право:</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получать от должностных лиц Учреждения все необходимые для своей работы документы (бухгалтерские и финансовые документы, планы, отчеты, справки, сметы и другие данные);</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проверять фактическое наличие денежных средств, имущества, осматривать места хранения материальных ценностей;</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3) требовать объяснения от руководителя и работников Учреждения по интересующим Комиссию вопросам;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4) вносить вопросы, выявленные в результате работы Комиссии, на рассмотрение Учредителя Учреждения Наблюдательного совета в соответствии с их компетенцией;</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5) ставить перед Учредителем Учреждения вопрос о необходимости привлечения руководителя и работников Учреждения к дисциплинарной, административной, уголовной ответственности в случае выявления </w:t>
      </w:r>
      <w:r w:rsidRPr="00EF5C07">
        <w:rPr>
          <w:rFonts w:ascii="Times New Roman" w:hAnsi="Times New Roman" w:cs="Times New Roman"/>
          <w:sz w:val="28"/>
          <w:szCs w:val="28"/>
        </w:rPr>
        <w:lastRenderedPageBreak/>
        <w:t>совершения ими действий (бездействия), противоречащих требованиям законодательства Российской Федерации, локальных нормативных актов Учреждения, решений Учредителя Учреждения, Наблюдательного совета;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6) привлекать к своей работе специалистов, не являющихся работниками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8.21. По требованию Комиссии руководитель Учреждения (или лицо, его заменяющее) обязан представить документы о финансово-хозяйственной деятельности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Указанные документы должны быть представлены Комиссии в возможно короткие сроки, но не позднее чем в двухдневный срок с момента предъявления письменного запроса Комиссии.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8.22. Комиссия обязана: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 представлять Учредителю Учреждения, руководителю Учреждения отчеты о проведенных ревизиях и проверках с указанием необходимых замечаний и предложений по повышению эффективности работы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2) соблюдать условия конфиденциальности деятельности Учреждения.</w:t>
      </w:r>
    </w:p>
    <w:p w:rsidR="000E061F" w:rsidRDefault="000E061F" w:rsidP="000E061F">
      <w:pPr>
        <w:autoSpaceDE w:val="0"/>
        <w:autoSpaceDN w:val="0"/>
        <w:adjustRightInd w:val="0"/>
        <w:jc w:val="center"/>
        <w:outlineLvl w:val="1"/>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1"/>
        <w:rPr>
          <w:rFonts w:ascii="Times New Roman" w:hAnsi="Times New Roman" w:cs="Times New Roman"/>
          <w:sz w:val="28"/>
          <w:szCs w:val="28"/>
        </w:rPr>
      </w:pPr>
      <w:r w:rsidRPr="00EF5C07">
        <w:rPr>
          <w:rFonts w:ascii="Times New Roman" w:hAnsi="Times New Roman" w:cs="Times New Roman"/>
          <w:sz w:val="28"/>
          <w:szCs w:val="28"/>
        </w:rPr>
        <w:t>9. Изменение типа, реорганизация и ликвидация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9.1. Изменение типа Учреждения осуществляется в </w:t>
      </w:r>
      <w:hyperlink r:id="rId28" w:history="1">
        <w:r w:rsidRPr="00EF5C07">
          <w:rPr>
            <w:rStyle w:val="a5"/>
            <w:rFonts w:ascii="Times New Roman" w:hAnsi="Times New Roman" w:cs="Times New Roman"/>
            <w:sz w:val="28"/>
            <w:szCs w:val="28"/>
          </w:rPr>
          <w:t>порядке</w:t>
        </w:r>
      </w:hyperlink>
      <w:r w:rsidRPr="00EF5C07">
        <w:rPr>
          <w:rFonts w:ascii="Times New Roman" w:hAnsi="Times New Roman" w:cs="Times New Roman"/>
          <w:sz w:val="28"/>
          <w:szCs w:val="28"/>
        </w:rPr>
        <w:t>, установленном Советом депутатов МО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9.2. Реорганизация Учреждения осуществляется по решению Администрации МО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 в порядке, предусмотренном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В случаях, установленных законодательством, реорганизация Учреждения в форме его разделения или выделения из его состава другого юридического лица (юридических лиц) осуществляется по решению Администрации МО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 или по решению суда.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При реорганизации Учреждения вносятся необходимые изменения в Единый государственный реестр юридических лиц.</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9.3. Учреждение может быть ликвидировано в порядке, установленном законодательством, по решению Администрации МО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Учреждение может быть ликвидировано также по решению суда в случаях, предусмотренных законодательством.</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При ликвидации Учреждения его архивы передаются в государственный архив по месту нахождения Учреждения в порядке, установленном законодательством. Передача и упорядочение документов Учреждения осуществляются в установленном порядке в соответствии с требованиями архивных органов.</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Ликвидационная комиссия назначается Администрацией МО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С момента назначения ликвидационной комиссии к ней переходят полномочия по управлению делами Учреждения.</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Ликвидационная комиссия от имени ликвидируемого Учреждения </w:t>
      </w:r>
      <w:r w:rsidRPr="00EF5C07">
        <w:rPr>
          <w:rFonts w:ascii="Times New Roman" w:hAnsi="Times New Roman" w:cs="Times New Roman"/>
          <w:sz w:val="28"/>
          <w:szCs w:val="28"/>
        </w:rPr>
        <w:lastRenderedPageBreak/>
        <w:t>выступает в суде, обеспечивает реализацию полномочий по управлению делами Учреждения в течение всего периода его ликвидации.</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Ликвидационная комиссия помещает в печати публикацию о ликвидации Учреждения с указанием в ней порядка и сроков заявления требований кредиторами, выявляет кредиторов, рассчитывается с ними, принимает меры к получению дебиторской задолженности, а также письменно уведомляет кредиторов о ликвидации Учреждения. При ликвидации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w:t>
      </w:r>
      <w:proofErr w:type="gramStart"/>
      <w:r w:rsidRPr="00EF5C07">
        <w:rPr>
          <w:rFonts w:ascii="Times New Roman" w:hAnsi="Times New Roman" w:cs="Times New Roman"/>
          <w:sz w:val="28"/>
          <w:szCs w:val="28"/>
        </w:rPr>
        <w:t>с этим убытков</w:t>
      </w:r>
      <w:proofErr w:type="gramEnd"/>
      <w:r w:rsidRPr="00EF5C07">
        <w:rPr>
          <w:rFonts w:ascii="Times New Roman" w:hAnsi="Times New Roman" w:cs="Times New Roman"/>
          <w:sz w:val="28"/>
          <w:szCs w:val="28"/>
        </w:rPr>
        <w:t>.</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Ликвидационная комиссия составляет промежуточный ликвидационный и ликвидационный балансы и представляет их для утверждения в Администрацию МО «</w:t>
      </w:r>
      <w:proofErr w:type="spellStart"/>
      <w:r w:rsidRPr="00EF5C07">
        <w:rPr>
          <w:rFonts w:ascii="Times New Roman" w:hAnsi="Times New Roman" w:cs="Times New Roman"/>
          <w:sz w:val="28"/>
          <w:szCs w:val="28"/>
        </w:rPr>
        <w:t>Сюмсинский</w:t>
      </w:r>
      <w:proofErr w:type="spellEnd"/>
      <w:r w:rsidRPr="00EF5C07">
        <w:rPr>
          <w:rFonts w:ascii="Times New Roman" w:hAnsi="Times New Roman" w:cs="Times New Roman"/>
          <w:sz w:val="28"/>
          <w:szCs w:val="28"/>
        </w:rPr>
        <w:t xml:space="preserve"> район».</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 xml:space="preserve">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Учреждения, на основании обращения ликвидационной комиссии включаются в состав имущества казны </w:t>
      </w:r>
      <w:proofErr w:type="spellStart"/>
      <w:r w:rsidRPr="00EF5C07">
        <w:rPr>
          <w:rFonts w:ascii="Times New Roman" w:hAnsi="Times New Roman" w:cs="Times New Roman"/>
          <w:sz w:val="28"/>
          <w:szCs w:val="28"/>
        </w:rPr>
        <w:t>Сюмсинского</w:t>
      </w:r>
      <w:proofErr w:type="spellEnd"/>
      <w:r w:rsidRPr="00EF5C07">
        <w:rPr>
          <w:rFonts w:ascii="Times New Roman" w:hAnsi="Times New Roman" w:cs="Times New Roman"/>
          <w:sz w:val="28"/>
          <w:szCs w:val="28"/>
        </w:rPr>
        <w:t xml:space="preserve"> района.</w:t>
      </w: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9.4. При ликвидации и реорганизации Учреждения увольняемым работникам Учреждения гарантируется соблюдение их прав и интересов в соответствии с законодательством.</w:t>
      </w:r>
    </w:p>
    <w:p w:rsidR="000E061F" w:rsidRPr="00EF5C07" w:rsidRDefault="000E061F" w:rsidP="000E061F">
      <w:pPr>
        <w:autoSpaceDE w:val="0"/>
        <w:autoSpaceDN w:val="0"/>
        <w:adjustRightInd w:val="0"/>
        <w:jc w:val="center"/>
        <w:rPr>
          <w:rFonts w:ascii="Times New Roman" w:hAnsi="Times New Roman" w:cs="Times New Roman"/>
          <w:sz w:val="28"/>
          <w:szCs w:val="28"/>
        </w:rPr>
      </w:pPr>
    </w:p>
    <w:p w:rsidR="000E061F" w:rsidRPr="00EF5C07" w:rsidRDefault="000E061F" w:rsidP="000E061F">
      <w:pPr>
        <w:autoSpaceDE w:val="0"/>
        <w:autoSpaceDN w:val="0"/>
        <w:adjustRightInd w:val="0"/>
        <w:jc w:val="center"/>
        <w:outlineLvl w:val="1"/>
        <w:rPr>
          <w:rFonts w:ascii="Times New Roman" w:hAnsi="Times New Roman" w:cs="Times New Roman"/>
          <w:sz w:val="28"/>
          <w:szCs w:val="28"/>
        </w:rPr>
      </w:pPr>
      <w:r w:rsidRPr="00EF5C07">
        <w:rPr>
          <w:rFonts w:ascii="Times New Roman" w:hAnsi="Times New Roman" w:cs="Times New Roman"/>
          <w:sz w:val="28"/>
          <w:szCs w:val="28"/>
        </w:rPr>
        <w:t>10. Порядок внесения изменений в настоящий Устав</w:t>
      </w:r>
    </w:p>
    <w:p w:rsidR="000E061F" w:rsidRPr="00EF5C07" w:rsidRDefault="000E061F" w:rsidP="000E061F">
      <w:pPr>
        <w:autoSpaceDE w:val="0"/>
        <w:autoSpaceDN w:val="0"/>
        <w:adjustRightInd w:val="0"/>
        <w:jc w:val="center"/>
        <w:rPr>
          <w:rFonts w:ascii="Times New Roman" w:hAnsi="Times New Roman" w:cs="Times New Roman"/>
          <w:sz w:val="28"/>
          <w:szCs w:val="28"/>
        </w:rPr>
      </w:pPr>
    </w:p>
    <w:p w:rsidR="000E061F" w:rsidRPr="00EF5C07" w:rsidRDefault="000E061F" w:rsidP="000E061F">
      <w:pPr>
        <w:autoSpaceDE w:val="0"/>
        <w:autoSpaceDN w:val="0"/>
        <w:adjustRightInd w:val="0"/>
        <w:ind w:firstLine="540"/>
        <w:jc w:val="both"/>
        <w:rPr>
          <w:rFonts w:ascii="Times New Roman" w:hAnsi="Times New Roman" w:cs="Times New Roman"/>
          <w:sz w:val="28"/>
          <w:szCs w:val="28"/>
        </w:rPr>
      </w:pPr>
      <w:r w:rsidRPr="00EF5C07">
        <w:rPr>
          <w:rFonts w:ascii="Times New Roman" w:hAnsi="Times New Roman" w:cs="Times New Roman"/>
          <w:sz w:val="28"/>
          <w:szCs w:val="28"/>
        </w:rPr>
        <w:t>10.1. Изменения в настоящий Устав вносятся по решению Учредителя Учреждения, согласованному с Управлением.</w:t>
      </w:r>
    </w:p>
    <w:p w:rsidR="000E061F" w:rsidRDefault="000E061F" w:rsidP="000E061F">
      <w:pPr>
        <w:autoSpaceDE w:val="0"/>
        <w:autoSpaceDN w:val="0"/>
        <w:adjustRightInd w:val="0"/>
        <w:ind w:firstLine="540"/>
        <w:jc w:val="both"/>
      </w:pPr>
      <w:r w:rsidRPr="00EF5C07">
        <w:rPr>
          <w:rFonts w:ascii="Times New Roman" w:hAnsi="Times New Roman" w:cs="Times New Roman"/>
          <w:sz w:val="28"/>
          <w:szCs w:val="28"/>
        </w:rPr>
        <w:t>10.2. Изменения в настоящий Устав вступают в законную силу с момента их государственной регистрации в порядке, установленном законодательством.</w:t>
      </w:r>
    </w:p>
    <w:p w:rsidR="000E061F" w:rsidRDefault="000E061F" w:rsidP="00635AA8">
      <w:pPr>
        <w:rPr>
          <w:rFonts w:ascii="Times New Roman" w:hAnsi="Times New Roman" w:cs="Times New Roman"/>
          <w:sz w:val="28"/>
          <w:szCs w:val="28"/>
        </w:rPr>
      </w:pPr>
      <w:bookmarkStart w:id="0" w:name="_GoBack"/>
      <w:bookmarkEnd w:id="0"/>
    </w:p>
    <w:p w:rsidR="000E061F" w:rsidRPr="00EC5326" w:rsidRDefault="000E061F" w:rsidP="00635AA8">
      <w:pPr>
        <w:rPr>
          <w:rFonts w:ascii="Times New Roman" w:hAnsi="Times New Roman" w:cs="Times New Roman"/>
          <w:sz w:val="28"/>
          <w:szCs w:val="28"/>
        </w:rPr>
      </w:pPr>
    </w:p>
    <w:p w:rsidR="004F055E" w:rsidRPr="00EC5326" w:rsidRDefault="004F055E" w:rsidP="00635AA8">
      <w:pPr>
        <w:rPr>
          <w:rFonts w:ascii="Times New Roman" w:hAnsi="Times New Roman" w:cs="Times New Roman"/>
        </w:rPr>
      </w:pPr>
    </w:p>
    <w:p w:rsidR="004F055E" w:rsidRPr="00EC5326" w:rsidRDefault="004F055E" w:rsidP="00635AA8">
      <w:pPr>
        <w:ind w:left="-2410"/>
        <w:rPr>
          <w:rFonts w:ascii="Times New Roman" w:hAnsi="Times New Roman" w:cs="Times New Roman"/>
        </w:rPr>
      </w:pPr>
    </w:p>
    <w:p w:rsidR="004F055E" w:rsidRPr="00EC5326" w:rsidRDefault="004F055E" w:rsidP="00635AA8">
      <w:pPr>
        <w:rPr>
          <w:rFonts w:ascii="Times New Roman" w:hAnsi="Times New Roman" w:cs="Times New Roman"/>
        </w:rPr>
      </w:pPr>
    </w:p>
    <w:p w:rsidR="004F055E" w:rsidRPr="00EC5326" w:rsidRDefault="004F055E" w:rsidP="00635AA8">
      <w:pPr>
        <w:rPr>
          <w:rFonts w:ascii="Times New Roman" w:hAnsi="Times New Roman" w:cs="Times New Roman"/>
        </w:rPr>
      </w:pPr>
    </w:p>
    <w:p w:rsidR="004F055E" w:rsidRPr="00EC5326" w:rsidRDefault="004F055E" w:rsidP="00635AA8">
      <w:pPr>
        <w:rPr>
          <w:rFonts w:ascii="Times New Roman" w:hAnsi="Times New Roman" w:cs="Times New Roman"/>
        </w:rPr>
      </w:pPr>
    </w:p>
    <w:p w:rsidR="004F055E" w:rsidRPr="00EC5326" w:rsidRDefault="004F055E" w:rsidP="00635AA8">
      <w:pPr>
        <w:rPr>
          <w:rFonts w:ascii="Times New Roman" w:hAnsi="Times New Roman" w:cs="Times New Roman"/>
        </w:rPr>
      </w:pPr>
    </w:p>
    <w:p w:rsidR="004F055E" w:rsidRPr="00EC5326" w:rsidRDefault="004F055E" w:rsidP="00635AA8">
      <w:pPr>
        <w:rPr>
          <w:rFonts w:ascii="Times New Roman" w:hAnsi="Times New Roman" w:cs="Times New Roman"/>
        </w:rPr>
      </w:pPr>
    </w:p>
    <w:p w:rsidR="004F055E" w:rsidRPr="00EC5326" w:rsidRDefault="004F055E" w:rsidP="00635AA8">
      <w:pPr>
        <w:rPr>
          <w:rFonts w:ascii="Times New Roman" w:hAnsi="Times New Roman" w:cs="Times New Roman"/>
        </w:rPr>
      </w:pPr>
    </w:p>
    <w:p w:rsidR="004F055E" w:rsidRDefault="004F055E" w:rsidP="00635AA8"/>
    <w:p w:rsidR="004F055E" w:rsidRDefault="004F055E" w:rsidP="00635AA8"/>
    <w:p w:rsidR="004F055E" w:rsidRDefault="004F055E" w:rsidP="00635AA8"/>
    <w:p w:rsidR="004F055E" w:rsidRDefault="004F055E" w:rsidP="00635AA8"/>
    <w:p w:rsidR="004F055E" w:rsidRDefault="004F055E" w:rsidP="00635AA8"/>
    <w:p w:rsidR="004F055E" w:rsidRDefault="004F055E" w:rsidP="00635AA8"/>
    <w:p w:rsidR="004F055E" w:rsidRDefault="004F055E" w:rsidP="00635AA8"/>
    <w:p w:rsidR="004F055E" w:rsidRDefault="004F055E" w:rsidP="00635AA8"/>
    <w:p w:rsidR="004F055E" w:rsidRDefault="004F055E"/>
    <w:sectPr w:rsidR="004F055E" w:rsidSect="00FB50F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5AA8"/>
    <w:rsid w:val="000E061F"/>
    <w:rsid w:val="001C2DE8"/>
    <w:rsid w:val="001D7CAF"/>
    <w:rsid w:val="00223DDA"/>
    <w:rsid w:val="00227114"/>
    <w:rsid w:val="002B1F06"/>
    <w:rsid w:val="004F055E"/>
    <w:rsid w:val="005D0BBC"/>
    <w:rsid w:val="00602744"/>
    <w:rsid w:val="00635AA8"/>
    <w:rsid w:val="0066612E"/>
    <w:rsid w:val="0073192C"/>
    <w:rsid w:val="007C557C"/>
    <w:rsid w:val="00916019"/>
    <w:rsid w:val="00D26338"/>
    <w:rsid w:val="00DA77A8"/>
    <w:rsid w:val="00E021DE"/>
    <w:rsid w:val="00EC5326"/>
    <w:rsid w:val="00EF68E6"/>
    <w:rsid w:val="00FB5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BAF3BB7-F806-4378-933E-1B0321A2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AA8"/>
    <w:pPr>
      <w:widowControl w:val="0"/>
    </w:pPr>
    <w:rPr>
      <w:rFonts w:ascii="Microsoft Sans Serif" w:hAnsi="Microsoft Sans Serif" w:cs="Microsoft Sans Serif"/>
      <w:color w:val="000000"/>
      <w:sz w:val="24"/>
      <w:szCs w:val="24"/>
    </w:rPr>
  </w:style>
  <w:style w:type="paragraph" w:styleId="1">
    <w:name w:val="heading 1"/>
    <w:basedOn w:val="a"/>
    <w:next w:val="a"/>
    <w:link w:val="10"/>
    <w:uiPriority w:val="99"/>
    <w:qFormat/>
    <w:rsid w:val="00635AA8"/>
    <w:pPr>
      <w:keepNext/>
      <w:widowControl/>
      <w:jc w:val="center"/>
      <w:outlineLvl w:val="0"/>
    </w:pPr>
    <w:rPr>
      <w:rFonts w:ascii="Times New Roman" w:eastAsia="Times New Roman" w:hAnsi="Times New Roman" w:cs="Times New Roman"/>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35AA8"/>
    <w:rPr>
      <w:rFonts w:ascii="Times New Roman" w:hAnsi="Times New Roman" w:cs="Times New Roman"/>
      <w:sz w:val="24"/>
      <w:szCs w:val="24"/>
    </w:rPr>
  </w:style>
  <w:style w:type="paragraph" w:styleId="a3">
    <w:name w:val="Body Text"/>
    <w:basedOn w:val="a"/>
    <w:link w:val="a4"/>
    <w:uiPriority w:val="99"/>
    <w:rsid w:val="00635AA8"/>
    <w:pPr>
      <w:widowControl/>
      <w:jc w:val="center"/>
    </w:pPr>
    <w:rPr>
      <w:rFonts w:ascii="Udmurt Academy" w:eastAsia="Times New Roman" w:hAnsi="Udmurt Academy" w:cs="Udmurt Academy"/>
      <w:color w:val="auto"/>
      <w:spacing w:val="50"/>
    </w:rPr>
  </w:style>
  <w:style w:type="character" w:customStyle="1" w:styleId="a4">
    <w:name w:val="Основной текст Знак"/>
    <w:link w:val="a3"/>
    <w:uiPriority w:val="99"/>
    <w:locked/>
    <w:rsid w:val="00635AA8"/>
    <w:rPr>
      <w:rFonts w:ascii="Udmurt Academy" w:hAnsi="Udmurt Academy" w:cs="Udmurt Academy"/>
      <w:spacing w:val="50"/>
      <w:sz w:val="20"/>
      <w:szCs w:val="20"/>
    </w:rPr>
  </w:style>
  <w:style w:type="paragraph" w:customStyle="1" w:styleId="ConsPlusNonformat">
    <w:name w:val="ConsPlusNonformat"/>
    <w:uiPriority w:val="99"/>
    <w:rsid w:val="000E061F"/>
    <w:pPr>
      <w:widowControl w:val="0"/>
      <w:autoSpaceDE w:val="0"/>
      <w:autoSpaceDN w:val="0"/>
      <w:adjustRightInd w:val="0"/>
    </w:pPr>
    <w:rPr>
      <w:rFonts w:ascii="Courier New" w:eastAsia="Times New Roman" w:hAnsi="Courier New" w:cs="Courier New"/>
    </w:rPr>
  </w:style>
  <w:style w:type="character" w:styleId="a5">
    <w:name w:val="Hyperlink"/>
    <w:uiPriority w:val="99"/>
    <w:semiHidden/>
    <w:rsid w:val="000E06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2945/" TargetMode="External"/><Relationship Id="rId13" Type="http://schemas.openxmlformats.org/officeDocument/2006/relationships/hyperlink" Target="consultantplus://offline/main?base=RLAW053;n=42319;fld=134;dst=100540" TargetMode="External"/><Relationship Id="rId18" Type="http://schemas.openxmlformats.org/officeDocument/2006/relationships/hyperlink" Target="consultantplus://offline/main?base=RLAW053;n=42319;fld=134;dst=100543" TargetMode="External"/><Relationship Id="rId26" Type="http://schemas.openxmlformats.org/officeDocument/2006/relationships/hyperlink" Target="consultantplus://offline/main?base=RLAW053;n=42319;fld=134;dst=100548" TargetMode="External"/><Relationship Id="rId3" Type="http://schemas.openxmlformats.org/officeDocument/2006/relationships/webSettings" Target="webSettings.xml"/><Relationship Id="rId21" Type="http://schemas.openxmlformats.org/officeDocument/2006/relationships/hyperlink" Target="consultantplus://offline/main?base=RLAW053;n=42319;fld=134;dst=100548" TargetMode="External"/><Relationship Id="rId7" Type="http://schemas.openxmlformats.org/officeDocument/2006/relationships/hyperlink" Target="http://www.consultant.ru/document/cons_doc_LAW_152678/b3c6d1d446aae9afa0ca2a83997d1afa002bb134/" TargetMode="External"/><Relationship Id="rId12" Type="http://schemas.openxmlformats.org/officeDocument/2006/relationships/hyperlink" Target="consultantplus://offline/main?base=RLAW053;n=42319;fld=134;dst=100537" TargetMode="External"/><Relationship Id="rId17" Type="http://schemas.openxmlformats.org/officeDocument/2006/relationships/hyperlink" Target="consultantplus://offline/main?base=RLAW053;n=42319;fld=134;dst=100547" TargetMode="External"/><Relationship Id="rId25" Type="http://schemas.openxmlformats.org/officeDocument/2006/relationships/hyperlink" Target="consultantplus://offline/main?base=RLAW053;n=42319;fld=134;dst=100545" TargetMode="External"/><Relationship Id="rId2" Type="http://schemas.openxmlformats.org/officeDocument/2006/relationships/settings" Target="settings.xml"/><Relationship Id="rId16" Type="http://schemas.openxmlformats.org/officeDocument/2006/relationships/hyperlink" Target="consultantplus://offline/main?base=RLAW053;n=42319;fld=134;dst=100541" TargetMode="External"/><Relationship Id="rId20" Type="http://schemas.openxmlformats.org/officeDocument/2006/relationships/hyperlink" Target="consultantplus://offline/main?base=RLAW053;n=42319;fld=134;dst=100546"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main?base=RLAW053;n=37156;fld=134" TargetMode="External"/><Relationship Id="rId11" Type="http://schemas.openxmlformats.org/officeDocument/2006/relationships/hyperlink" Target="consultantplus://offline/main?base=RLAW053;n=42319;fld=134;dst=100519" TargetMode="External"/><Relationship Id="rId24" Type="http://schemas.openxmlformats.org/officeDocument/2006/relationships/hyperlink" Target="consultantplus://offline/main?base=RLAW053;n=42319;fld=134;dst=100547" TargetMode="External"/><Relationship Id="rId5" Type="http://schemas.openxmlformats.org/officeDocument/2006/relationships/hyperlink" Target="consultantplus://offline/main?base=LAW;n=2875;fld=134" TargetMode="External"/><Relationship Id="rId15" Type="http://schemas.openxmlformats.org/officeDocument/2006/relationships/hyperlink" Target="consultantplus://offline/main?base=RLAW053;n=42319;fld=134;dst=100542" TargetMode="External"/><Relationship Id="rId23" Type="http://schemas.openxmlformats.org/officeDocument/2006/relationships/hyperlink" Target="consultantplus://offline/main?base=RLAW053;n=42319;fld=134;dst=100544" TargetMode="External"/><Relationship Id="rId28" Type="http://schemas.openxmlformats.org/officeDocument/2006/relationships/hyperlink" Target="consultantplus://offline/main?base=RLAW053;n=40575;fld=134;dst=100054" TargetMode="External"/><Relationship Id="rId10" Type="http://schemas.openxmlformats.org/officeDocument/2006/relationships/hyperlink" Target="consultantplus://offline/main?base=LAW;n=108403;fld=134;dst=100607" TargetMode="External"/><Relationship Id="rId19" Type="http://schemas.openxmlformats.org/officeDocument/2006/relationships/hyperlink" Target="consultantplus://offline/main?base=RLAW053;n=42319;fld=134;dst=100545" TargetMode="External"/><Relationship Id="rId4" Type="http://schemas.openxmlformats.org/officeDocument/2006/relationships/image" Target="media/image1.png"/><Relationship Id="rId9" Type="http://schemas.openxmlformats.org/officeDocument/2006/relationships/hyperlink" Target="consultantplus://offline/main?base=LAW;n=85218;fld=134;dst=100017" TargetMode="External"/><Relationship Id="rId14" Type="http://schemas.openxmlformats.org/officeDocument/2006/relationships/hyperlink" Target="consultantplus://offline/main?base=RLAW053;n=42319;fld=134;dst=100544" TargetMode="External"/><Relationship Id="rId22" Type="http://schemas.openxmlformats.org/officeDocument/2006/relationships/hyperlink" Target="consultantplus://offline/main?base=RLAW053;n=42319;fld=134;dst=100537" TargetMode="External"/><Relationship Id="rId27" Type="http://schemas.openxmlformats.org/officeDocument/2006/relationships/hyperlink" Target="consultantplus://offline/main?base=RLAW053;n=42319;fld=134;dst=10054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22</Pages>
  <Words>7478</Words>
  <Characters>42625</Characters>
  <Application>Microsoft Office Word</Application>
  <DocSecurity>0</DocSecurity>
  <Lines>355</Lines>
  <Paragraphs>100</Paragraphs>
  <ScaleCrop>false</ScaleCrop>
  <Company>Grizli777</Company>
  <LinksUpToDate>false</LinksUpToDate>
  <CharactersWithSpaces>50003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tv</cp:lastModifiedBy>
  <cp:revision>7</cp:revision>
  <cp:lastPrinted>2019-05-21T11:08:00Z</cp:lastPrinted>
  <dcterms:created xsi:type="dcterms:W3CDTF">2019-04-02T11:27:00Z</dcterms:created>
  <dcterms:modified xsi:type="dcterms:W3CDTF">2019-05-28T05:46:00Z</dcterms:modified>
</cp:coreProperties>
</file>