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714743" w:rsidRPr="00714743" w:rsidTr="0067466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bookmarkStart w:id="0" w:name="_GoBack"/>
            <w:bookmarkEnd w:id="0"/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 xml:space="preserve">Администрация </w:t>
            </w: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Сюмсинский район</w:t>
            </w:r>
          </w:p>
          <w:p w:rsidR="00714743" w:rsidRPr="00714743" w:rsidRDefault="00714743" w:rsidP="00714743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Удмуртской Республики»</w:t>
            </w:r>
          </w:p>
          <w:p w:rsidR="00714743" w:rsidRPr="00714743" w:rsidRDefault="00714743" w:rsidP="00714743">
            <w:pPr>
              <w:spacing w:after="12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after="20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>
              <w:rPr>
                <w:rFonts w:eastAsia="Times New Roman" w:cs="Times New Roman"/>
                <w:bCs w:val="0"/>
                <w:noProof/>
                <w:spacing w:val="20"/>
                <w:lang w:eastAsia="ru-RU"/>
              </w:rPr>
              <w:drawing>
                <wp:inline distT="0" distB="0" distL="0" distR="0">
                  <wp:extent cx="716915" cy="680085"/>
                  <wp:effectExtent l="0" t="0" r="698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«Удмурт Элькунысь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Сюмси ёрос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муниципал округ»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муниципал кылдытэтлэн</w:t>
            </w:r>
            <w:r w:rsidR="00610296">
              <w:rPr>
                <w:rFonts w:asciiTheme="minorHAnsi" w:eastAsia="Times New Roman" w:hAnsiTheme="minorHAnsi" w:cs="Udmurt Academy"/>
                <w:bCs w:val="0"/>
                <w:spacing w:val="50"/>
                <w:lang w:eastAsia="en-US"/>
              </w:rPr>
              <w:t xml:space="preserve"> </w:t>
            </w: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А</w:t>
            </w: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дминистрациез</w:t>
            </w:r>
          </w:p>
        </w:tc>
      </w:tr>
    </w:tbl>
    <w:p w:rsidR="00714743" w:rsidRPr="00714743" w:rsidRDefault="008E46C0" w:rsidP="00714743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714743" w:rsidRPr="00714743" w:rsidRDefault="00714743" w:rsidP="00714743">
      <w:pPr>
        <w:keepNext/>
        <w:spacing w:line="240" w:lineRule="auto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</w:p>
    <w:p w:rsidR="00714743" w:rsidRPr="00714743" w:rsidRDefault="00A13E6A" w:rsidP="00714743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от 3 </w:t>
      </w:r>
      <w:r w:rsidR="00111410">
        <w:rPr>
          <w:rFonts w:eastAsia="Times New Roman" w:cs="Times New Roman"/>
          <w:sz w:val="28"/>
          <w:szCs w:val="28"/>
          <w:lang w:eastAsia="ru-RU"/>
        </w:rPr>
        <w:t xml:space="preserve">марта </w:t>
      </w:r>
      <w:r w:rsidR="00714743" w:rsidRPr="00714743">
        <w:rPr>
          <w:rFonts w:eastAsia="Times New Roman" w:cs="Times New Roman"/>
          <w:sz w:val="28"/>
          <w:szCs w:val="28"/>
          <w:lang w:eastAsia="ru-RU"/>
        </w:rPr>
        <w:t xml:space="preserve"> 2023 года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714743" w:rsidRPr="00714743">
        <w:rPr>
          <w:rFonts w:eastAsia="Times New Roman" w:cs="Times New Roman"/>
          <w:sz w:val="28"/>
          <w:szCs w:val="28"/>
          <w:lang w:eastAsia="ru-RU"/>
        </w:rPr>
        <w:t xml:space="preserve">  №</w:t>
      </w:r>
      <w:r>
        <w:rPr>
          <w:rFonts w:eastAsia="Times New Roman" w:cs="Times New Roman"/>
          <w:sz w:val="28"/>
          <w:szCs w:val="28"/>
          <w:lang w:eastAsia="ru-RU"/>
        </w:rPr>
        <w:t xml:space="preserve"> 75</w:t>
      </w:r>
      <w:r w:rsidR="00714743" w:rsidRPr="0071474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14743" w:rsidRPr="00714743" w:rsidRDefault="00714743" w:rsidP="00714743">
      <w:pPr>
        <w:spacing w:after="200" w:line="276" w:lineRule="auto"/>
        <w:jc w:val="center"/>
        <w:rPr>
          <w:rFonts w:eastAsia="Times New Roman" w:cs="Times New Roman"/>
          <w:bCs w:val="0"/>
          <w:sz w:val="28"/>
          <w:szCs w:val="28"/>
          <w:lang w:eastAsia="en-US"/>
        </w:rPr>
      </w:pP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с. Сюмси</w:t>
      </w:r>
    </w:p>
    <w:p w:rsidR="00714743" w:rsidRPr="00714743" w:rsidRDefault="00714743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610296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О внесении изменений в </w:t>
      </w:r>
      <w:r w:rsidR="00714743" w:rsidRPr="00714743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План инвестиционного развития муниципального образования «Муниципальный округ Сюмсинский район Удмуртской Республики» на 2023 год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»</w:t>
      </w:r>
    </w:p>
    <w:p w:rsidR="00610296" w:rsidRPr="00714743" w:rsidRDefault="00610296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714743" w:rsidP="0067466F">
      <w:pPr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В рамках внедрения Регионального инвестицио</w:t>
      </w:r>
      <w:r w:rsidR="00587E59">
        <w:rPr>
          <w:rFonts w:eastAsia="Times New Roman" w:cs="Times New Roman"/>
          <w:bCs w:val="0"/>
          <w:sz w:val="28"/>
          <w:szCs w:val="28"/>
          <w:lang w:eastAsia="ru-RU"/>
        </w:rPr>
        <w:t>нного стандарта, утверждённого п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риказом Министерства экономического развития Российской Федерации от 30 сентября 2021 года</w:t>
      </w:r>
      <w:r w:rsidR="00A3628B">
        <w:rPr>
          <w:rFonts w:eastAsia="Times New Roman" w:cs="Times New Roman"/>
          <w:bCs w:val="0"/>
          <w:sz w:val="28"/>
          <w:szCs w:val="28"/>
          <w:lang w:eastAsia="ru-RU"/>
        </w:rPr>
        <w:t xml:space="preserve"> № 591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«О системе новых инвестиционных проектов в субъектах Российской Федерации», в целях формирования комплексного плана привлечения и развития бизнеса, повышения инвестиционной привлекательности муниципальных образований Удмуртской Республики, в соответствии </w:t>
      </w:r>
      <w:r w:rsidR="00587E59">
        <w:rPr>
          <w:rFonts w:eastAsia="Times New Roman" w:cs="Times New Roman"/>
          <w:bCs w:val="0"/>
          <w:sz w:val="28"/>
          <w:szCs w:val="28"/>
          <w:lang w:eastAsia="ru-RU"/>
        </w:rPr>
        <w:t>с п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риказом Министерства экономики Удмуртской Республики от 6 февраля 2023 года </w:t>
      </w:r>
      <w:r w:rsidR="00A3628B">
        <w:rPr>
          <w:rFonts w:eastAsia="Times New Roman" w:cs="Times New Roman"/>
          <w:bCs w:val="0"/>
          <w:sz w:val="28"/>
          <w:szCs w:val="28"/>
          <w:lang w:eastAsia="ru-RU"/>
        </w:rPr>
        <w:t xml:space="preserve">№ 016 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«Об утверждении формы типового Плана инвестиционного развития муниципального образования Удмуртской Республики и методических рекомендаций по разработке Планов инвестиционного развития муниципального образования Удмуртской Республики» </w:t>
      </w:r>
      <w:r w:rsidRPr="00714743">
        <w:rPr>
          <w:rFonts w:eastAsia="Times New Roman" w:cs="Times New Roman"/>
          <w:b/>
          <w:bCs w:val="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="00DC6779">
        <w:rPr>
          <w:rFonts w:eastAsia="Times New Roman" w:cs="Times New Roman"/>
          <w:b/>
          <w:bCs w:val="0"/>
          <w:sz w:val="28"/>
          <w:szCs w:val="28"/>
          <w:lang w:eastAsia="ru-RU"/>
        </w:rPr>
        <w:t xml:space="preserve"> </w:t>
      </w:r>
      <w:r w:rsidRPr="00714743">
        <w:rPr>
          <w:rFonts w:eastAsia="Times New Roman" w:cs="Times New Roman"/>
          <w:b/>
          <w:bCs w:val="0"/>
          <w:sz w:val="28"/>
          <w:szCs w:val="28"/>
          <w:lang w:eastAsia="ru-RU"/>
        </w:rPr>
        <w:t>постановляет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:</w:t>
      </w:r>
    </w:p>
    <w:p w:rsidR="00111410" w:rsidRPr="00714743" w:rsidRDefault="00714743" w:rsidP="00111410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1.</w:t>
      </w:r>
      <w:r w:rsidR="00DC6779">
        <w:rPr>
          <w:rFonts w:eastAsia="Times New Roman" w:cs="Times New Roman"/>
          <w:bCs w:val="0"/>
          <w:sz w:val="28"/>
          <w:szCs w:val="28"/>
          <w:lang w:eastAsia="ru-RU"/>
        </w:rPr>
        <w:t xml:space="preserve"> </w:t>
      </w:r>
      <w:r w:rsidR="00111410">
        <w:rPr>
          <w:rFonts w:eastAsia="Times New Roman" w:cs="Times New Roman"/>
          <w:bCs w:val="0"/>
          <w:sz w:val="28"/>
          <w:szCs w:val="28"/>
          <w:lang w:eastAsia="ru-RU"/>
        </w:rPr>
        <w:t xml:space="preserve">Внести </w:t>
      </w:r>
      <w:r w:rsidR="00610296">
        <w:rPr>
          <w:rFonts w:eastAsia="Times New Roman" w:cs="Times New Roman"/>
          <w:bCs w:val="0"/>
          <w:sz w:val="28"/>
          <w:szCs w:val="28"/>
          <w:lang w:eastAsia="ru-RU"/>
        </w:rPr>
        <w:t xml:space="preserve">в </w:t>
      </w:r>
      <w:r w:rsidR="00610296" w:rsidRPr="00714743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План инвестиционного развития муниципального образования «Муниципальный округ Сюмсинский район Удмуртской Республики» на 2023 год</w:t>
      </w:r>
      <w:r w:rsidR="00610296">
        <w:rPr>
          <w:rFonts w:eastAsia="Times New Roman" w:cs="Times New Roman"/>
          <w:bCs w:val="0"/>
          <w:sz w:val="28"/>
          <w:szCs w:val="28"/>
          <w:lang w:eastAsia="ru-RU"/>
        </w:rPr>
        <w:t xml:space="preserve">, утвержденный </w:t>
      </w:r>
      <w:r w:rsidR="006102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п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остановление</w:t>
      </w:r>
      <w:r w:rsidR="006102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м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от 14</w:t>
      </w:r>
      <w:r w:rsidR="006102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февраля 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2023</w:t>
      </w:r>
      <w:r w:rsidR="006102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года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№ 53 «</w:t>
      </w:r>
      <w:r w:rsidR="00111410" w:rsidRPr="00714743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Об утверждении Плана инвестиционного развития муниципального образования «Муниципальный округ Сюмсинский район Удмуртской Республики» на 2023 год</w:t>
      </w:r>
      <w:r w:rsidR="0011141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»</w:t>
      </w:r>
      <w:r w:rsidR="006102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, следующее изменение</w:t>
      </w:r>
      <w:r w:rsidR="00DC6779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:</w:t>
      </w:r>
    </w:p>
    <w:p w:rsidR="00714743" w:rsidRPr="00714743" w:rsidRDefault="00714743" w:rsidP="0067466F">
      <w:pPr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План</w:t>
      </w:r>
      <w:r w:rsidR="00111410">
        <w:rPr>
          <w:rFonts w:eastAsia="Times New Roman" w:cs="Times New Roman"/>
          <w:bCs w:val="0"/>
          <w:sz w:val="28"/>
          <w:szCs w:val="28"/>
          <w:lang w:eastAsia="ru-RU"/>
        </w:rPr>
        <w:t xml:space="preserve"> 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инвестиционного развития муниципального образования «Муниципальный округ Сюмсинский район Удмуртской Республики» на 2023 год</w:t>
      </w:r>
      <w:r w:rsidR="00111410">
        <w:rPr>
          <w:rFonts w:eastAsia="Times New Roman" w:cs="Times New Roman"/>
          <w:bCs w:val="0"/>
          <w:sz w:val="28"/>
          <w:szCs w:val="28"/>
          <w:lang w:eastAsia="ru-RU"/>
        </w:rPr>
        <w:t xml:space="preserve"> изложить в новой редакции  согласно приложению к настоящему постановлению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.</w:t>
      </w:r>
    </w:p>
    <w:p w:rsidR="00714743" w:rsidRDefault="00714743" w:rsidP="00714743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224E22" w:rsidRPr="00714743" w:rsidRDefault="00224E22" w:rsidP="00714743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777D21" w:rsidRDefault="008134B1" w:rsidP="00610296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sectPr w:rsidR="00777D21" w:rsidSect="00777D21">
          <w:headerReference w:type="default" r:id="rId8"/>
          <w:pgSz w:w="11906" w:h="16838"/>
          <w:pgMar w:top="680" w:right="851" w:bottom="1134" w:left="1701" w:header="709" w:footer="709" w:gutter="0"/>
          <w:cols w:space="708"/>
          <w:titlePg/>
          <w:docGrid w:linePitch="360"/>
        </w:sectPr>
      </w:pPr>
      <w:r>
        <w:rPr>
          <w:rFonts w:eastAsia="Times New Roman" w:cs="Times New Roman"/>
          <w:bCs w:val="0"/>
          <w:sz w:val="28"/>
          <w:szCs w:val="28"/>
          <w:lang w:eastAsia="en-US"/>
        </w:rPr>
        <w:t>Глава Сюмсинского района</w:t>
      </w:r>
      <w:r w:rsidR="00714743" w:rsidRPr="00714743">
        <w:rPr>
          <w:rFonts w:eastAsia="Times New Roman" w:cs="Times New Roman"/>
          <w:bCs w:val="0"/>
          <w:sz w:val="28"/>
          <w:szCs w:val="28"/>
          <w:lang w:eastAsia="en-US"/>
        </w:rPr>
        <w:t xml:space="preserve">          </w:t>
      </w:r>
      <w:r w:rsidR="0067466F">
        <w:rPr>
          <w:rFonts w:eastAsia="Times New Roman" w:cs="Times New Roman"/>
          <w:bCs w:val="0"/>
          <w:sz w:val="28"/>
          <w:szCs w:val="28"/>
          <w:lang w:eastAsia="en-US"/>
        </w:rPr>
        <w:tab/>
      </w:r>
      <w:r w:rsidR="00714743" w:rsidRPr="00714743">
        <w:rPr>
          <w:rFonts w:eastAsia="Times New Roman" w:cs="Times New Roman"/>
          <w:bCs w:val="0"/>
          <w:sz w:val="28"/>
          <w:szCs w:val="28"/>
          <w:lang w:eastAsia="en-US"/>
        </w:rPr>
        <w:t xml:space="preserve">                             </w:t>
      </w:r>
      <w:r w:rsidR="00DC6779">
        <w:rPr>
          <w:rFonts w:eastAsia="Times New Roman" w:cs="Times New Roman"/>
          <w:bCs w:val="0"/>
          <w:sz w:val="28"/>
          <w:szCs w:val="28"/>
          <w:lang w:eastAsia="en-US"/>
        </w:rPr>
        <w:t xml:space="preserve">        </w:t>
      </w:r>
      <w:r w:rsidR="0013472B">
        <w:rPr>
          <w:rFonts w:eastAsia="Times New Roman" w:cs="Times New Roman"/>
          <w:bCs w:val="0"/>
          <w:sz w:val="28"/>
          <w:szCs w:val="28"/>
          <w:lang w:eastAsia="en-US"/>
        </w:rPr>
        <w:t>П.П.Кудрявцев</w:t>
      </w:r>
    </w:p>
    <w:p w:rsidR="00714743" w:rsidRDefault="00714743" w:rsidP="008E6EDA">
      <w:pPr>
        <w:jc w:val="right"/>
        <w:sectPr w:rsidR="00714743" w:rsidSect="00777D21">
          <w:pgSz w:w="11906" w:h="16838"/>
          <w:pgMar w:top="680" w:right="851" w:bottom="1134" w:left="1701" w:header="709" w:footer="709" w:gutter="0"/>
          <w:cols w:space="708"/>
          <w:titlePg/>
          <w:docGrid w:linePitch="360"/>
        </w:sectPr>
      </w:pPr>
    </w:p>
    <w:p w:rsidR="00A13E6A" w:rsidRPr="00A13E6A" w:rsidRDefault="00511ED6" w:rsidP="00A13E6A">
      <w:pPr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8E6EDA" w:rsidRPr="00A13E6A">
        <w:rPr>
          <w:sz w:val="28"/>
          <w:szCs w:val="28"/>
        </w:rPr>
        <w:t xml:space="preserve">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Приложение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к постановлению Администрации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муниципального образования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«Муниципальный округ Сюмсинский район»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Удмуртской Республики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от 3 марта 2023 года № 75</w:t>
      </w:r>
    </w:p>
    <w:p w:rsidR="00A13E6A" w:rsidRPr="00A13E6A" w:rsidRDefault="00A13E6A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«УТВЕРЖДЕНА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постановлением Администрации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муниципального образования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«Муниципальный округ Сюмсинский район</w:t>
      </w:r>
    </w:p>
    <w:p w:rsidR="00A13E6A" w:rsidRPr="00A13E6A" w:rsidRDefault="00511ED6" w:rsidP="00A13E6A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</w:t>
      </w:r>
      <w:r w:rsidR="00A13E6A" w:rsidRPr="00A13E6A">
        <w:rPr>
          <w:rFonts w:eastAsia="Times New Roman" w:cs="Times New Roman"/>
          <w:bCs w:val="0"/>
          <w:sz w:val="28"/>
          <w:szCs w:val="28"/>
          <w:lang w:eastAsia="ru-RU"/>
        </w:rPr>
        <w:t>Удмуртской Республики»</w:t>
      </w:r>
    </w:p>
    <w:p w:rsidR="00511ED6" w:rsidRPr="00511ED6" w:rsidRDefault="00511ED6" w:rsidP="00511ED6">
      <w:pPr>
        <w:spacing w:line="240" w:lineRule="auto"/>
        <w:ind w:left="5103"/>
        <w:jc w:val="center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   от 14 февраля 2023 года № 53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0"/>
        <w:gridCol w:w="4644"/>
        <w:gridCol w:w="1314"/>
        <w:gridCol w:w="1295"/>
        <w:gridCol w:w="1012"/>
        <w:gridCol w:w="1050"/>
        <w:gridCol w:w="898"/>
        <w:gridCol w:w="974"/>
        <w:gridCol w:w="2589"/>
      </w:tblGrid>
      <w:tr w:rsidR="008E6EDA" w:rsidRPr="008E6EDA" w:rsidTr="00777D21">
        <w:trPr>
          <w:trHeight w:val="315"/>
        </w:trPr>
        <w:tc>
          <w:tcPr>
            <w:tcW w:w="1457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7D21" w:rsidRPr="00777D21" w:rsidRDefault="00777D21" w:rsidP="008E6EDA">
            <w:pPr>
              <w:jc w:val="center"/>
              <w:rPr>
                <w:b/>
                <w:sz w:val="28"/>
                <w:szCs w:val="28"/>
              </w:rPr>
            </w:pPr>
          </w:p>
          <w:p w:rsidR="008E6EDA" w:rsidRPr="00777D21" w:rsidRDefault="008E6EDA" w:rsidP="008E6EDA">
            <w:pPr>
              <w:jc w:val="center"/>
              <w:rPr>
                <w:b/>
                <w:sz w:val="28"/>
                <w:szCs w:val="28"/>
              </w:rPr>
            </w:pPr>
            <w:r w:rsidRPr="00777D21">
              <w:rPr>
                <w:b/>
                <w:sz w:val="28"/>
                <w:szCs w:val="28"/>
              </w:rPr>
              <w:t>План инвестиционного развития</w:t>
            </w:r>
          </w:p>
        </w:tc>
      </w:tr>
      <w:tr w:rsidR="008E6EDA" w:rsidRPr="008E6EDA" w:rsidTr="00777D21">
        <w:trPr>
          <w:trHeight w:val="315"/>
        </w:trPr>
        <w:tc>
          <w:tcPr>
            <w:tcW w:w="145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77D21" w:rsidRPr="00777D21" w:rsidRDefault="008E6EDA" w:rsidP="00F041A4">
            <w:pPr>
              <w:jc w:val="center"/>
              <w:rPr>
                <w:b/>
                <w:sz w:val="28"/>
                <w:szCs w:val="28"/>
              </w:rPr>
            </w:pPr>
            <w:r w:rsidRPr="00777D21">
              <w:rPr>
                <w:b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 на 2023 год»</w:t>
            </w:r>
          </w:p>
        </w:tc>
      </w:tr>
      <w:tr w:rsidR="008E6EDA" w:rsidRPr="008E6EDA" w:rsidTr="00F041A4">
        <w:trPr>
          <w:trHeight w:val="229"/>
        </w:trPr>
        <w:tc>
          <w:tcPr>
            <w:tcW w:w="800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№ п/п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План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8E6EDA" w:rsidRPr="008E6EDA" w:rsidTr="00F041A4">
        <w:trPr>
          <w:trHeight w:val="828"/>
        </w:trPr>
        <w:tc>
          <w:tcPr>
            <w:tcW w:w="800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4644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3621" w:type="dxa"/>
            <w:gridSpan w:val="3"/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922" w:type="dxa"/>
            <w:gridSpan w:val="3"/>
            <w:hideMark/>
          </w:tcPr>
          <w:p w:rsid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 xml:space="preserve"> (ед., тыс.руб.)</w:t>
            </w:r>
          </w:p>
        </w:tc>
        <w:tc>
          <w:tcPr>
            <w:tcW w:w="2589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</w:tr>
      <w:tr w:rsidR="008E6EDA" w:rsidRPr="008E6EDA" w:rsidTr="00F041A4">
        <w:trPr>
          <w:trHeight w:val="698"/>
        </w:trPr>
        <w:tc>
          <w:tcPr>
            <w:tcW w:w="800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4644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1314" w:type="dxa"/>
            <w:hideMark/>
          </w:tcPr>
          <w:p w:rsidR="008E6EDA" w:rsidRDefault="008E6EDA" w:rsidP="008E6EDA">
            <w:pPr>
              <w:jc w:val="center"/>
            </w:pPr>
            <w:r w:rsidRPr="008E6EDA">
              <w:t>1 п/г</w:t>
            </w:r>
          </w:p>
          <w:p w:rsidR="008E6EDA" w:rsidRPr="008E6EDA" w:rsidRDefault="008E6EDA" w:rsidP="008E6EDA">
            <w:pPr>
              <w:jc w:val="center"/>
            </w:pPr>
            <w:r w:rsidRPr="008E6EDA">
              <w:t>2023 года</w:t>
            </w:r>
          </w:p>
        </w:tc>
        <w:tc>
          <w:tcPr>
            <w:tcW w:w="1295" w:type="dxa"/>
            <w:hideMark/>
          </w:tcPr>
          <w:p w:rsidR="008E6EDA" w:rsidRDefault="008E6EDA" w:rsidP="008E6EDA">
            <w:pPr>
              <w:jc w:val="center"/>
            </w:pPr>
            <w:r w:rsidRPr="008E6EDA">
              <w:t>2 п/г</w:t>
            </w:r>
          </w:p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1012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1050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 п/г 2023 год</w:t>
            </w:r>
          </w:p>
        </w:tc>
        <w:tc>
          <w:tcPr>
            <w:tcW w:w="974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2589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</w:tr>
      <w:tr w:rsidR="008E6EDA" w:rsidRPr="008E6EDA" w:rsidTr="00F041A4">
        <w:trPr>
          <w:trHeight w:val="213"/>
        </w:trPr>
        <w:tc>
          <w:tcPr>
            <w:tcW w:w="14576" w:type="dxa"/>
            <w:gridSpan w:val="9"/>
            <w:hideMark/>
          </w:tcPr>
          <w:p w:rsidR="008E6EDA" w:rsidRPr="008E6EDA" w:rsidRDefault="008E6EDA">
            <w:pPr>
              <w:rPr>
                <w:b/>
              </w:rPr>
            </w:pPr>
            <w:r w:rsidRPr="008E6EDA">
              <w:rPr>
                <w:b/>
              </w:rPr>
              <w:t>Блок 1. Повышение инвестиционной привлекательности</w:t>
            </w:r>
          </w:p>
        </w:tc>
      </w:tr>
      <w:tr w:rsidR="008E6EDA" w:rsidRPr="008E6EDA" w:rsidTr="00F041A4">
        <w:trPr>
          <w:trHeight w:val="232"/>
        </w:trPr>
        <w:tc>
          <w:tcPr>
            <w:tcW w:w="14576" w:type="dxa"/>
            <w:gridSpan w:val="9"/>
            <w:hideMark/>
          </w:tcPr>
          <w:p w:rsidR="008E6EDA" w:rsidRPr="008E6EDA" w:rsidRDefault="008E6EDA">
            <w:pPr>
              <w:rPr>
                <w:b/>
              </w:rPr>
            </w:pPr>
            <w:r w:rsidRPr="008E6EDA">
              <w:rPr>
                <w:b/>
              </w:rPr>
              <w:t>Раздел 1. Создание условий для привлечения инвестиций</w:t>
            </w:r>
          </w:p>
        </w:tc>
      </w:tr>
      <w:tr w:rsidR="008E6EDA" w:rsidRPr="008E6EDA" w:rsidTr="00F041A4">
        <w:trPr>
          <w:trHeight w:val="1241"/>
        </w:trPr>
        <w:tc>
          <w:tcPr>
            <w:tcW w:w="800" w:type="dxa"/>
            <w:hideMark/>
          </w:tcPr>
          <w:p w:rsidR="008E6EDA" w:rsidRPr="008E6EDA" w:rsidRDefault="008E6EDA" w:rsidP="008E6EDA">
            <w:r w:rsidRPr="008E6EDA">
              <w:lastRenderedPageBreak/>
              <w:t>1.1</w:t>
            </w:r>
          </w:p>
        </w:tc>
        <w:tc>
          <w:tcPr>
            <w:tcW w:w="4644" w:type="dxa"/>
            <w:hideMark/>
          </w:tcPr>
          <w:p w:rsidR="008E6EDA" w:rsidRPr="008E6EDA" w:rsidRDefault="008E6EDA" w:rsidP="0067466F">
            <w:r w:rsidRPr="008E6EDA">
              <w:t xml:space="preserve">Наличие координационного органа при Главе </w:t>
            </w:r>
            <w:r w:rsidR="0067466F">
              <w:t>муниципального образования</w:t>
            </w:r>
            <w:r w:rsidRPr="008E6EDA">
              <w:t xml:space="preserve">, регулирующего вопросы развития  инвестиционной деятельности на территории </w:t>
            </w:r>
            <w:r w:rsidR="0067466F"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314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8E6EDA" w:rsidRPr="008E6EDA" w:rsidRDefault="008E6EDA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1241"/>
        </w:trPr>
        <w:tc>
          <w:tcPr>
            <w:tcW w:w="800" w:type="dxa"/>
            <w:hideMark/>
          </w:tcPr>
          <w:p w:rsidR="00F041A4" w:rsidRPr="008E6EDA" w:rsidRDefault="00F041A4" w:rsidP="006A373D">
            <w:r w:rsidRPr="008E6EDA">
              <w:t>1.2</w:t>
            </w:r>
          </w:p>
        </w:tc>
        <w:tc>
          <w:tcPr>
            <w:tcW w:w="4644" w:type="dxa"/>
            <w:hideMark/>
          </w:tcPr>
          <w:p w:rsidR="00F041A4" w:rsidRPr="008E6EDA" w:rsidRDefault="00F041A4" w:rsidP="006A373D">
            <w:r w:rsidRPr="008E6EDA">
              <w:t xml:space="preserve">Количество проведенных заседаний координационного органа при Главе </w:t>
            </w:r>
            <w:r>
              <w:t>муниципального образования</w:t>
            </w:r>
            <w:r w:rsidRPr="008E6EDA">
              <w:t xml:space="preserve">, регулирующего вопросы развития  инвестиционной деятельности на территории </w:t>
            </w:r>
            <w:r>
              <w:t>муниципального образования</w:t>
            </w:r>
            <w:r w:rsidRPr="008E6EDA">
              <w:t xml:space="preserve"> (ед.)</w:t>
            </w:r>
          </w:p>
        </w:tc>
        <w:tc>
          <w:tcPr>
            <w:tcW w:w="1314" w:type="dxa"/>
            <w:hideMark/>
          </w:tcPr>
          <w:p w:rsidR="00F041A4" w:rsidRPr="008E6EDA" w:rsidRDefault="00F041A4" w:rsidP="006A373D">
            <w:r w:rsidRPr="008E6EDA">
              <w:t>1</w:t>
            </w:r>
          </w:p>
        </w:tc>
        <w:tc>
          <w:tcPr>
            <w:tcW w:w="1295" w:type="dxa"/>
            <w:hideMark/>
          </w:tcPr>
          <w:p w:rsidR="00F041A4" w:rsidRPr="008E6EDA" w:rsidRDefault="00F041A4" w:rsidP="006A373D">
            <w:r w:rsidRPr="008E6EDA">
              <w:t>1</w:t>
            </w:r>
          </w:p>
        </w:tc>
        <w:tc>
          <w:tcPr>
            <w:tcW w:w="1012" w:type="dxa"/>
            <w:hideMark/>
          </w:tcPr>
          <w:p w:rsidR="00F041A4" w:rsidRPr="008E6EDA" w:rsidRDefault="00F041A4" w:rsidP="006A373D">
            <w:r w:rsidRPr="008E6EDA">
              <w:t>2</w:t>
            </w:r>
          </w:p>
        </w:tc>
        <w:tc>
          <w:tcPr>
            <w:tcW w:w="1050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511ED6" w:rsidRPr="00511ED6" w:rsidRDefault="00511ED6" w:rsidP="00511ED6">
      <w:pPr>
        <w:sectPr w:rsidR="00511ED6" w:rsidRPr="00511ED6" w:rsidSect="00777D21">
          <w:headerReference w:type="default" r:id="rId9"/>
          <w:pgSz w:w="16838" w:h="11906" w:orient="landscape"/>
          <w:pgMar w:top="1440" w:right="678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800"/>
        <w:gridCol w:w="4644"/>
        <w:gridCol w:w="1314"/>
        <w:gridCol w:w="1295"/>
        <w:gridCol w:w="1012"/>
        <w:gridCol w:w="1050"/>
        <w:gridCol w:w="898"/>
        <w:gridCol w:w="974"/>
        <w:gridCol w:w="2589"/>
      </w:tblGrid>
      <w:tr w:rsidR="00F041A4" w:rsidRPr="008E6EDA" w:rsidTr="00F041A4">
        <w:trPr>
          <w:trHeight w:val="416"/>
        </w:trPr>
        <w:tc>
          <w:tcPr>
            <w:tcW w:w="800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644" w:type="dxa"/>
            <w:vMerge w:val="restart"/>
            <w:hideMark/>
          </w:tcPr>
          <w:p w:rsidR="00F041A4" w:rsidRPr="008E6EDA" w:rsidRDefault="00F041A4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621" w:type="dxa"/>
            <w:gridSpan w:val="3"/>
            <w:hideMark/>
          </w:tcPr>
          <w:p w:rsidR="00F041A4" w:rsidRPr="008E6EDA" w:rsidRDefault="006245FB" w:rsidP="00777D21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-463550</wp:posOffset>
                      </wp:positionV>
                      <wp:extent cx="771525" cy="333375"/>
                      <wp:effectExtent l="9525" t="9525" r="952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6.8pt;margin-top:-36.5pt;width:60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" strokecolor="white [3212]">
                      <v:textbox>
                        <w:txbxContent>
                          <w:p w:rsidR="00A13E6A" w:rsidRDefault="001B760F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41A4" w:rsidRPr="008E6EDA">
              <w:rPr>
                <w:b/>
              </w:rPr>
              <w:t>План</w:t>
            </w:r>
          </w:p>
        </w:tc>
        <w:tc>
          <w:tcPr>
            <w:tcW w:w="2922" w:type="dxa"/>
            <w:gridSpan w:val="3"/>
            <w:hideMark/>
          </w:tcPr>
          <w:p w:rsidR="00F041A4" w:rsidRPr="008E6EDA" w:rsidRDefault="00F041A4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89" w:type="dxa"/>
            <w:vMerge w:val="restart"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F041A4" w:rsidRPr="008E6EDA" w:rsidTr="00F041A4">
        <w:trPr>
          <w:trHeight w:val="845"/>
        </w:trPr>
        <w:tc>
          <w:tcPr>
            <w:tcW w:w="800" w:type="dxa"/>
            <w:vMerge/>
            <w:hideMark/>
          </w:tcPr>
          <w:p w:rsidR="00F041A4" w:rsidRPr="008E6EDA" w:rsidRDefault="00F041A4" w:rsidP="008E6EDA"/>
        </w:tc>
        <w:tc>
          <w:tcPr>
            <w:tcW w:w="4644" w:type="dxa"/>
            <w:vMerge/>
            <w:hideMark/>
          </w:tcPr>
          <w:p w:rsidR="00F041A4" w:rsidRPr="008E6EDA" w:rsidRDefault="00F041A4" w:rsidP="0067466F"/>
        </w:tc>
        <w:tc>
          <w:tcPr>
            <w:tcW w:w="3621" w:type="dxa"/>
            <w:gridSpan w:val="3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922" w:type="dxa"/>
            <w:gridSpan w:val="3"/>
            <w:hideMark/>
          </w:tcPr>
          <w:p w:rsidR="00F041A4" w:rsidRDefault="00F041A4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F041A4" w:rsidRPr="008E6EDA" w:rsidRDefault="00F041A4" w:rsidP="00777D21">
            <w:pPr>
              <w:jc w:val="center"/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589" w:type="dxa"/>
            <w:vMerge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844"/>
        </w:trPr>
        <w:tc>
          <w:tcPr>
            <w:tcW w:w="800" w:type="dxa"/>
            <w:vMerge/>
            <w:hideMark/>
          </w:tcPr>
          <w:p w:rsidR="00F041A4" w:rsidRPr="008E6EDA" w:rsidRDefault="00F041A4" w:rsidP="008E6EDA"/>
        </w:tc>
        <w:tc>
          <w:tcPr>
            <w:tcW w:w="4644" w:type="dxa"/>
            <w:vMerge/>
            <w:hideMark/>
          </w:tcPr>
          <w:p w:rsidR="00F041A4" w:rsidRPr="008E6EDA" w:rsidRDefault="00F041A4" w:rsidP="0067466F"/>
        </w:tc>
        <w:tc>
          <w:tcPr>
            <w:tcW w:w="1314" w:type="dxa"/>
            <w:hideMark/>
          </w:tcPr>
          <w:p w:rsidR="00F041A4" w:rsidRDefault="00F041A4" w:rsidP="006A373D">
            <w:pPr>
              <w:jc w:val="center"/>
            </w:pPr>
            <w:r w:rsidRPr="008E6EDA">
              <w:t>1 п/г</w:t>
            </w:r>
          </w:p>
          <w:p w:rsidR="00F041A4" w:rsidRPr="008E6EDA" w:rsidRDefault="00F041A4" w:rsidP="008E6EDA">
            <w:r w:rsidRPr="008E6EDA">
              <w:t>2023 года</w:t>
            </w:r>
          </w:p>
        </w:tc>
        <w:tc>
          <w:tcPr>
            <w:tcW w:w="1295" w:type="dxa"/>
            <w:hideMark/>
          </w:tcPr>
          <w:p w:rsidR="00F041A4" w:rsidRDefault="00F041A4" w:rsidP="00777D21">
            <w:pPr>
              <w:jc w:val="center"/>
            </w:pPr>
            <w:r w:rsidRPr="008E6EDA">
              <w:t>2 п/г</w:t>
            </w:r>
          </w:p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1012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1050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2 п/г 2023 год</w:t>
            </w:r>
          </w:p>
        </w:tc>
        <w:tc>
          <w:tcPr>
            <w:tcW w:w="974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2589" w:type="dxa"/>
            <w:vMerge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994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1.3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Наличие в муниципальной программе мероприятий, направленных на инвестиционное развитие и привлечение инвестиций (да/нет) 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1077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1.4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Ведение раздела об инвестиционной деятельности на официальном сайте </w:t>
            </w:r>
            <w:r>
              <w:t>муниципального образования</w:t>
            </w:r>
            <w:r w:rsidRPr="008E6EDA">
              <w:t xml:space="preserve"> (да/нет), в том числе: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710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1.4.1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Размещение актуального инвестиционного паспорта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6A373D">
            <w:r w:rsidRPr="008E6EDA">
              <w:t>1.4.2</w:t>
            </w:r>
          </w:p>
        </w:tc>
        <w:tc>
          <w:tcPr>
            <w:tcW w:w="4644" w:type="dxa"/>
            <w:hideMark/>
          </w:tcPr>
          <w:p w:rsidR="00F041A4" w:rsidRPr="008E6EDA" w:rsidRDefault="00F041A4" w:rsidP="006A373D">
            <w:r w:rsidRPr="008E6EDA">
              <w:t>Наличие актуальной информации о мерах государственной  поддержки инвестиционной деятельности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3B3378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6A373D">
            <w:r w:rsidRPr="008E6EDA">
              <w:t>1.5</w:t>
            </w:r>
          </w:p>
        </w:tc>
        <w:tc>
          <w:tcPr>
            <w:tcW w:w="4644" w:type="dxa"/>
            <w:hideMark/>
          </w:tcPr>
          <w:p w:rsidR="00F041A4" w:rsidRPr="008E6EDA" w:rsidRDefault="00F041A4" w:rsidP="006A373D">
            <w:r w:rsidRPr="008E6EDA">
              <w:t xml:space="preserve">Внедрение и реализация Регионального инвестиционного стандарта в </w:t>
            </w:r>
            <w:r>
              <w:t>муниципального образования</w:t>
            </w:r>
            <w:r w:rsidRPr="008E6EDA">
              <w:t>:</w:t>
            </w:r>
          </w:p>
        </w:tc>
        <w:tc>
          <w:tcPr>
            <w:tcW w:w="1314" w:type="dxa"/>
          </w:tcPr>
          <w:p w:rsidR="00F041A4" w:rsidRPr="008E6EDA" w:rsidRDefault="00F041A4" w:rsidP="006A373D"/>
        </w:tc>
        <w:tc>
          <w:tcPr>
            <w:tcW w:w="1295" w:type="dxa"/>
          </w:tcPr>
          <w:p w:rsidR="00F041A4" w:rsidRPr="008E6EDA" w:rsidRDefault="00F041A4" w:rsidP="006A373D"/>
        </w:tc>
        <w:tc>
          <w:tcPr>
            <w:tcW w:w="1012" w:type="dxa"/>
          </w:tcPr>
          <w:p w:rsidR="00F041A4" w:rsidRPr="008E6EDA" w:rsidRDefault="00F041A4" w:rsidP="006A373D"/>
        </w:tc>
        <w:tc>
          <w:tcPr>
            <w:tcW w:w="1050" w:type="dxa"/>
          </w:tcPr>
          <w:p w:rsidR="00F041A4" w:rsidRPr="008E6EDA" w:rsidRDefault="00F041A4" w:rsidP="006A373D"/>
        </w:tc>
        <w:tc>
          <w:tcPr>
            <w:tcW w:w="898" w:type="dxa"/>
          </w:tcPr>
          <w:p w:rsidR="00F041A4" w:rsidRPr="008E6EDA" w:rsidRDefault="00F041A4" w:rsidP="006A373D"/>
        </w:tc>
        <w:tc>
          <w:tcPr>
            <w:tcW w:w="974" w:type="dxa"/>
          </w:tcPr>
          <w:p w:rsidR="00F041A4" w:rsidRPr="008E6EDA" w:rsidRDefault="00F041A4" w:rsidP="006A373D"/>
        </w:tc>
        <w:tc>
          <w:tcPr>
            <w:tcW w:w="2589" w:type="dxa"/>
            <w:hideMark/>
          </w:tcPr>
          <w:p w:rsidR="00F041A4" w:rsidRPr="008E6EDA" w:rsidRDefault="00F041A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6A373D">
            <w:r w:rsidRPr="008E6EDA">
              <w:t>1.5.1</w:t>
            </w:r>
          </w:p>
        </w:tc>
        <w:tc>
          <w:tcPr>
            <w:tcW w:w="4644" w:type="dxa"/>
            <w:hideMark/>
          </w:tcPr>
          <w:p w:rsidR="00F041A4" w:rsidRPr="008E6EDA" w:rsidRDefault="00F041A4" w:rsidP="006A373D">
            <w:r w:rsidRPr="008E6EDA">
              <w:t xml:space="preserve">Размещение на официальном сайте </w:t>
            </w:r>
            <w:r>
              <w:t>муниципального образования</w:t>
            </w:r>
            <w:r w:rsidRPr="008E6EDA">
              <w:t xml:space="preserve"> информации обо всех элементах Регионального инвестиционного стандарта (</w:t>
            </w:r>
            <w:r>
              <w:t xml:space="preserve">далее - </w:t>
            </w:r>
            <w:r w:rsidRPr="008E6EDA">
              <w:t>РИС)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6A373D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6A373D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777D21" w:rsidRDefault="00777D21" w:rsidP="008E6EDA">
      <w:pPr>
        <w:sectPr w:rsidR="00777D21" w:rsidSect="00777D21">
          <w:pgSz w:w="16838" w:h="11906" w:orient="landscape"/>
          <w:pgMar w:top="1440" w:right="678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1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3"/>
        <w:gridCol w:w="5880"/>
        <w:gridCol w:w="851"/>
        <w:gridCol w:w="993"/>
        <w:gridCol w:w="851"/>
        <w:gridCol w:w="852"/>
        <w:gridCol w:w="992"/>
        <w:gridCol w:w="992"/>
        <w:gridCol w:w="1982"/>
      </w:tblGrid>
      <w:tr w:rsidR="00777D21" w:rsidRPr="008E6EDA" w:rsidTr="00111410">
        <w:trPr>
          <w:trHeight w:val="416"/>
        </w:trPr>
        <w:tc>
          <w:tcPr>
            <w:tcW w:w="783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5880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2695" w:type="dxa"/>
            <w:gridSpan w:val="3"/>
            <w:hideMark/>
          </w:tcPr>
          <w:p w:rsidR="00777D21" w:rsidRPr="008E6EDA" w:rsidRDefault="006245FB" w:rsidP="00777D21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-442595</wp:posOffset>
                      </wp:positionV>
                      <wp:extent cx="923925" cy="390525"/>
                      <wp:effectExtent l="0" t="1905" r="3810" b="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5.85pt;margin-top:-34.85pt;width:72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LzgQIAABU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" stroked="f">
                      <v:textbox>
                        <w:txbxContent>
                          <w:p w:rsidR="00A13E6A" w:rsidRDefault="001B760F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7D21" w:rsidRPr="008E6EDA">
              <w:rPr>
                <w:b/>
              </w:rPr>
              <w:t>План</w:t>
            </w:r>
          </w:p>
        </w:tc>
        <w:tc>
          <w:tcPr>
            <w:tcW w:w="2836" w:type="dxa"/>
            <w:gridSpan w:val="3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1982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777D21" w:rsidRPr="008E6EDA" w:rsidTr="00111410">
        <w:trPr>
          <w:trHeight w:val="835"/>
        </w:trPr>
        <w:tc>
          <w:tcPr>
            <w:tcW w:w="783" w:type="dxa"/>
            <w:vMerge/>
            <w:hideMark/>
          </w:tcPr>
          <w:p w:rsidR="00777D21" w:rsidRPr="008E6EDA" w:rsidRDefault="00777D21" w:rsidP="008E6EDA"/>
        </w:tc>
        <w:tc>
          <w:tcPr>
            <w:tcW w:w="5880" w:type="dxa"/>
            <w:vMerge/>
            <w:hideMark/>
          </w:tcPr>
          <w:p w:rsidR="00777D21" w:rsidRPr="008E6EDA" w:rsidRDefault="00777D21" w:rsidP="008E6EDA"/>
        </w:tc>
        <w:tc>
          <w:tcPr>
            <w:tcW w:w="2695" w:type="dxa"/>
            <w:gridSpan w:val="3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836" w:type="dxa"/>
            <w:gridSpan w:val="3"/>
            <w:hideMark/>
          </w:tcPr>
          <w:p w:rsidR="00777D21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777D21" w:rsidRPr="008E6EDA" w:rsidRDefault="00777D21" w:rsidP="00777D21">
            <w:pPr>
              <w:jc w:val="center"/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1982" w:type="dxa"/>
            <w:vMerge/>
            <w:hideMark/>
          </w:tcPr>
          <w:p w:rsidR="00777D21" w:rsidRPr="008E6EDA" w:rsidRDefault="00777D21">
            <w:pPr>
              <w:rPr>
                <w:i/>
                <w:iCs/>
              </w:rPr>
            </w:pPr>
          </w:p>
        </w:tc>
      </w:tr>
      <w:tr w:rsidR="00777D21" w:rsidRPr="008E6EDA" w:rsidTr="00111410">
        <w:trPr>
          <w:trHeight w:val="847"/>
        </w:trPr>
        <w:tc>
          <w:tcPr>
            <w:tcW w:w="783" w:type="dxa"/>
            <w:vMerge/>
            <w:hideMark/>
          </w:tcPr>
          <w:p w:rsidR="00777D21" w:rsidRPr="008E6EDA" w:rsidRDefault="00777D21" w:rsidP="008E6EDA"/>
        </w:tc>
        <w:tc>
          <w:tcPr>
            <w:tcW w:w="5880" w:type="dxa"/>
            <w:vMerge/>
            <w:hideMark/>
          </w:tcPr>
          <w:p w:rsidR="00777D21" w:rsidRPr="008E6EDA" w:rsidRDefault="00777D21" w:rsidP="008E6EDA"/>
        </w:tc>
        <w:tc>
          <w:tcPr>
            <w:tcW w:w="851" w:type="dxa"/>
            <w:hideMark/>
          </w:tcPr>
          <w:p w:rsidR="00777D21" w:rsidRDefault="00777D21" w:rsidP="00777D21">
            <w:pPr>
              <w:jc w:val="center"/>
            </w:pPr>
            <w:r w:rsidRPr="008E6EDA">
              <w:t>1 п/г</w:t>
            </w:r>
          </w:p>
          <w:p w:rsidR="00777D21" w:rsidRPr="008E6EDA" w:rsidRDefault="00777D21" w:rsidP="00777D21">
            <w:pPr>
              <w:jc w:val="center"/>
            </w:pPr>
            <w:r w:rsidRPr="008E6EDA">
              <w:t>2023 года</w:t>
            </w:r>
          </w:p>
        </w:tc>
        <w:tc>
          <w:tcPr>
            <w:tcW w:w="993" w:type="dxa"/>
            <w:hideMark/>
          </w:tcPr>
          <w:p w:rsidR="00777D21" w:rsidRDefault="00777D21" w:rsidP="00777D21">
            <w:pPr>
              <w:jc w:val="center"/>
            </w:pPr>
            <w:r w:rsidRPr="008E6EDA">
              <w:t>2 п/г</w:t>
            </w:r>
          </w:p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851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85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1 п/г 2023 года</w:t>
            </w:r>
          </w:p>
        </w:tc>
        <w:tc>
          <w:tcPr>
            <w:tcW w:w="99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2 п/г 2023 год</w:t>
            </w:r>
          </w:p>
        </w:tc>
        <w:tc>
          <w:tcPr>
            <w:tcW w:w="99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1982" w:type="dxa"/>
            <w:vMerge/>
            <w:hideMark/>
          </w:tcPr>
          <w:p w:rsidR="00777D21" w:rsidRPr="008E6EDA" w:rsidRDefault="00777D21">
            <w:pPr>
              <w:rPr>
                <w:i/>
                <w:iCs/>
              </w:rPr>
            </w:pPr>
          </w:p>
        </w:tc>
      </w:tr>
      <w:tr w:rsidR="00030DCC" w:rsidRPr="008E6EDA" w:rsidTr="00111410">
        <w:trPr>
          <w:trHeight w:val="1268"/>
        </w:trPr>
        <w:tc>
          <w:tcPr>
            <w:tcW w:w="783" w:type="dxa"/>
            <w:hideMark/>
          </w:tcPr>
          <w:p w:rsidR="00777D21" w:rsidRPr="008E6EDA" w:rsidRDefault="00777D21" w:rsidP="008E6EDA">
            <w:r w:rsidRPr="008E6EDA">
              <w:t>1.5.2</w:t>
            </w:r>
          </w:p>
        </w:tc>
        <w:tc>
          <w:tcPr>
            <w:tcW w:w="5880" w:type="dxa"/>
            <w:hideMark/>
          </w:tcPr>
          <w:p w:rsidR="00777D21" w:rsidRPr="008E6EDA" w:rsidRDefault="00777D21" w:rsidP="008E6EDA">
            <w:r w:rsidRPr="008E6EDA">
              <w:t xml:space="preserve">Наличие на официальном сайте </w:t>
            </w:r>
            <w:r>
              <w:t>муниципального образования</w:t>
            </w:r>
            <w:r w:rsidRPr="008E6EDA">
              <w:t xml:space="preserve"> информации об инвестиционном уполномоченном и (или) инвестиционной команде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851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993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851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852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1982" w:type="dxa"/>
            <w:hideMark/>
          </w:tcPr>
          <w:p w:rsidR="00777D21" w:rsidRPr="008E6EDA" w:rsidRDefault="00777D21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111410">
        <w:trPr>
          <w:trHeight w:val="832"/>
        </w:trPr>
        <w:tc>
          <w:tcPr>
            <w:tcW w:w="783" w:type="dxa"/>
            <w:hideMark/>
          </w:tcPr>
          <w:p w:rsidR="00030DCC" w:rsidRPr="008E6EDA" w:rsidRDefault="00030DCC" w:rsidP="006A373D">
            <w:r w:rsidRPr="008E6EDA">
              <w:t>1.5.3</w:t>
            </w:r>
          </w:p>
        </w:tc>
        <w:tc>
          <w:tcPr>
            <w:tcW w:w="5880" w:type="dxa"/>
            <w:hideMark/>
          </w:tcPr>
          <w:p w:rsidR="00030DCC" w:rsidRPr="008E6EDA" w:rsidRDefault="00030DCC" w:rsidP="006A373D">
            <w:r w:rsidRPr="008E6EDA">
              <w:t xml:space="preserve">Размещение на официальном сайте </w:t>
            </w:r>
            <w:r>
              <w:t>муниципального образования</w:t>
            </w:r>
            <w:r w:rsidRPr="008E6EDA">
              <w:t xml:space="preserve"> Инвестиционной карты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(да/нет)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1982" w:type="dxa"/>
            <w:hideMark/>
          </w:tcPr>
          <w:p w:rsidR="00030DCC" w:rsidRPr="008E6EDA" w:rsidRDefault="00030DCC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111410">
        <w:trPr>
          <w:trHeight w:val="906"/>
        </w:trPr>
        <w:tc>
          <w:tcPr>
            <w:tcW w:w="783" w:type="dxa"/>
            <w:hideMark/>
          </w:tcPr>
          <w:p w:rsidR="00030DCC" w:rsidRPr="008E6EDA" w:rsidRDefault="00030DCC" w:rsidP="006A373D">
            <w:r w:rsidRPr="008E6EDA">
              <w:t>1.5.4</w:t>
            </w:r>
          </w:p>
        </w:tc>
        <w:tc>
          <w:tcPr>
            <w:tcW w:w="5880" w:type="dxa"/>
            <w:hideMark/>
          </w:tcPr>
          <w:p w:rsidR="00030DCC" w:rsidRPr="008E6EDA" w:rsidRDefault="00030DCC" w:rsidP="006A373D">
            <w:r w:rsidRPr="008E6EDA">
              <w:t>Формирование, ведение и актуализация  Инвестиционной карты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в соответствии с Регламентом ведения Инвестиционной карты, утвержденным распоряжением Главы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от 31.08.2022 № 283-РГ (да/нет)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1982" w:type="dxa"/>
            <w:hideMark/>
          </w:tcPr>
          <w:p w:rsidR="00030DCC" w:rsidRPr="008E6EDA" w:rsidRDefault="00030DCC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111410">
        <w:trPr>
          <w:trHeight w:val="442"/>
        </w:trPr>
        <w:tc>
          <w:tcPr>
            <w:tcW w:w="783" w:type="dxa"/>
            <w:hideMark/>
          </w:tcPr>
          <w:p w:rsidR="00030DCC" w:rsidRPr="008E6EDA" w:rsidRDefault="00030DCC" w:rsidP="006A373D">
            <w:r w:rsidRPr="008E6EDA">
              <w:t>1.5.5</w:t>
            </w:r>
          </w:p>
        </w:tc>
        <w:tc>
          <w:tcPr>
            <w:tcW w:w="5880" w:type="dxa"/>
            <w:hideMark/>
          </w:tcPr>
          <w:p w:rsidR="00030DCC" w:rsidRPr="008E6EDA" w:rsidRDefault="00030DCC" w:rsidP="006A373D">
            <w:r w:rsidRPr="008E6EDA">
              <w:t xml:space="preserve">Реализация свода инвестиционных правил на уровне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r w:rsidRPr="008E6EDA">
              <w:t>да</w:t>
            </w:r>
          </w:p>
        </w:tc>
        <w:tc>
          <w:tcPr>
            <w:tcW w:w="85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6A373D">
            <w:r w:rsidRPr="008E6EDA">
              <w:t> </w:t>
            </w:r>
          </w:p>
        </w:tc>
        <w:tc>
          <w:tcPr>
            <w:tcW w:w="1982" w:type="dxa"/>
            <w:hideMark/>
          </w:tcPr>
          <w:p w:rsidR="00030DCC" w:rsidRPr="008E6EDA" w:rsidRDefault="00030DCC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111410">
        <w:trPr>
          <w:trHeight w:val="492"/>
        </w:trPr>
        <w:tc>
          <w:tcPr>
            <w:tcW w:w="783" w:type="dxa"/>
            <w:hideMark/>
          </w:tcPr>
          <w:p w:rsidR="004742E4" w:rsidRPr="008E6EDA" w:rsidRDefault="004742E4" w:rsidP="006A373D">
            <w:r w:rsidRPr="008E6EDA">
              <w:t>1.5.6</w:t>
            </w:r>
          </w:p>
        </w:tc>
        <w:tc>
          <w:tcPr>
            <w:tcW w:w="5880" w:type="dxa"/>
            <w:hideMark/>
          </w:tcPr>
          <w:p w:rsidR="004742E4" w:rsidRPr="008E6EDA" w:rsidRDefault="004742E4" w:rsidP="006A373D">
            <w:r w:rsidRPr="008E6EDA">
              <w:t xml:space="preserve">Актуализация паспорта инвестиционного развития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да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r w:rsidRPr="008E6EDA">
              <w:t>да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да</w:t>
            </w:r>
          </w:p>
        </w:tc>
        <w:tc>
          <w:tcPr>
            <w:tcW w:w="852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982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111410">
        <w:trPr>
          <w:trHeight w:val="259"/>
        </w:trPr>
        <w:tc>
          <w:tcPr>
            <w:tcW w:w="14176" w:type="dxa"/>
            <w:gridSpan w:val="9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Раздел 2. Работа с имущественным комплексом и земельными ресурсами</w:t>
            </w:r>
          </w:p>
        </w:tc>
      </w:tr>
      <w:tr w:rsidR="004742E4" w:rsidRPr="008E6EDA" w:rsidTr="00111410">
        <w:trPr>
          <w:trHeight w:val="561"/>
        </w:trPr>
        <w:tc>
          <w:tcPr>
            <w:tcW w:w="783" w:type="dxa"/>
            <w:hideMark/>
          </w:tcPr>
          <w:p w:rsidR="004742E4" w:rsidRPr="008E6EDA" w:rsidRDefault="004742E4" w:rsidP="006A373D">
            <w:r w:rsidRPr="008E6EDA">
              <w:t>2.1</w:t>
            </w:r>
          </w:p>
        </w:tc>
        <w:tc>
          <w:tcPr>
            <w:tcW w:w="5880" w:type="dxa"/>
            <w:hideMark/>
          </w:tcPr>
          <w:p w:rsidR="004742E4" w:rsidRPr="008E6EDA" w:rsidRDefault="004742E4" w:rsidP="006A373D">
            <w:r w:rsidRPr="008E6EDA">
              <w:t xml:space="preserve">Количество вовлеченных в оборот инвестиционных площадок, всего, в том числе: 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1982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</w:p>
        </w:tc>
      </w:tr>
      <w:tr w:rsidR="004742E4" w:rsidRPr="008E6EDA" w:rsidTr="00111410">
        <w:trPr>
          <w:trHeight w:val="271"/>
        </w:trPr>
        <w:tc>
          <w:tcPr>
            <w:tcW w:w="783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5880" w:type="dxa"/>
            <w:hideMark/>
          </w:tcPr>
          <w:p w:rsidR="004742E4" w:rsidRPr="008E6EDA" w:rsidRDefault="004742E4" w:rsidP="006A373D">
            <w:r w:rsidRPr="008E6EDA">
              <w:t>- земельные участки (продажа, аренда) (ед.)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1982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111410">
        <w:trPr>
          <w:trHeight w:val="561"/>
        </w:trPr>
        <w:tc>
          <w:tcPr>
            <w:tcW w:w="783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5880" w:type="dxa"/>
            <w:hideMark/>
          </w:tcPr>
          <w:p w:rsidR="004742E4" w:rsidRPr="008E6EDA" w:rsidRDefault="004742E4" w:rsidP="006A373D">
            <w:r w:rsidRPr="008E6EDA">
              <w:t>- строения, здания, сооружения, иные объекты недвижимости (ед.)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1982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030DCC" w:rsidRDefault="00030DCC" w:rsidP="008E6EDA">
      <w:pPr>
        <w:sectPr w:rsidR="00030DC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4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77"/>
        <w:gridCol w:w="4611"/>
        <w:gridCol w:w="1417"/>
        <w:gridCol w:w="992"/>
        <w:gridCol w:w="1134"/>
        <w:gridCol w:w="851"/>
        <w:gridCol w:w="850"/>
        <w:gridCol w:w="993"/>
        <w:gridCol w:w="2835"/>
      </w:tblGrid>
      <w:tr w:rsidR="00030DCC" w:rsidRPr="008E6EDA" w:rsidTr="00CA27E7">
        <w:trPr>
          <w:trHeight w:val="274"/>
        </w:trPr>
        <w:tc>
          <w:tcPr>
            <w:tcW w:w="777" w:type="dxa"/>
            <w:vMerge w:val="restart"/>
            <w:hideMark/>
          </w:tcPr>
          <w:p w:rsidR="00030DCC" w:rsidRPr="008E6EDA" w:rsidRDefault="00030DC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611" w:type="dxa"/>
            <w:vMerge w:val="restart"/>
            <w:hideMark/>
          </w:tcPr>
          <w:p w:rsidR="00030DCC" w:rsidRPr="008E6EDA" w:rsidRDefault="00030DC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543" w:type="dxa"/>
            <w:gridSpan w:val="3"/>
            <w:hideMark/>
          </w:tcPr>
          <w:p w:rsidR="00030DCC" w:rsidRPr="008E6EDA" w:rsidRDefault="006245FB" w:rsidP="006A373D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-396875</wp:posOffset>
                      </wp:positionV>
                      <wp:extent cx="1123950" cy="314325"/>
                      <wp:effectExtent l="12065" t="9525" r="6985" b="9525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61.55pt;margin-top:-31.25pt;width:88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" strokecolor="white [3212]">
                      <v:textbox>
                        <w:txbxContent>
                          <w:p w:rsidR="00A13E6A" w:rsidRDefault="001B760F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0DCC" w:rsidRPr="008E6EDA">
              <w:rPr>
                <w:b/>
              </w:rPr>
              <w:t>План</w:t>
            </w:r>
          </w:p>
        </w:tc>
        <w:tc>
          <w:tcPr>
            <w:tcW w:w="2694" w:type="dxa"/>
            <w:gridSpan w:val="3"/>
            <w:hideMark/>
          </w:tcPr>
          <w:p w:rsidR="00030DCC" w:rsidRPr="008E6EDA" w:rsidRDefault="00030DC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835" w:type="dxa"/>
            <w:vMerge w:val="restart"/>
            <w:hideMark/>
          </w:tcPr>
          <w:p w:rsidR="00030DCC" w:rsidRPr="008E6EDA" w:rsidRDefault="00030DCC" w:rsidP="006A373D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030DCC" w:rsidRPr="008E6EDA" w:rsidTr="00CA27E7">
        <w:trPr>
          <w:trHeight w:val="825"/>
        </w:trPr>
        <w:tc>
          <w:tcPr>
            <w:tcW w:w="777" w:type="dxa"/>
            <w:vMerge/>
            <w:hideMark/>
          </w:tcPr>
          <w:p w:rsidR="00030DCC" w:rsidRPr="008E6EDA" w:rsidRDefault="00030DCC" w:rsidP="006A373D"/>
        </w:tc>
        <w:tc>
          <w:tcPr>
            <w:tcW w:w="4611" w:type="dxa"/>
            <w:vMerge/>
            <w:hideMark/>
          </w:tcPr>
          <w:p w:rsidR="00030DCC" w:rsidRPr="008E6EDA" w:rsidRDefault="00030DCC" w:rsidP="006A373D"/>
        </w:tc>
        <w:tc>
          <w:tcPr>
            <w:tcW w:w="3543" w:type="dxa"/>
            <w:gridSpan w:val="3"/>
            <w:hideMark/>
          </w:tcPr>
          <w:p w:rsidR="00030DCC" w:rsidRPr="008E6EDA" w:rsidRDefault="00030DCC" w:rsidP="006A373D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694" w:type="dxa"/>
            <w:gridSpan w:val="3"/>
            <w:hideMark/>
          </w:tcPr>
          <w:p w:rsidR="00030DCC" w:rsidRDefault="00030DC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030DCC" w:rsidRPr="008E6EDA" w:rsidRDefault="00030DCC" w:rsidP="006A373D">
            <w:pPr>
              <w:jc w:val="center"/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835" w:type="dxa"/>
            <w:vMerge/>
            <w:hideMark/>
          </w:tcPr>
          <w:p w:rsidR="00030DCC" w:rsidRPr="008E6EDA" w:rsidRDefault="00030DCC" w:rsidP="006A373D">
            <w:pPr>
              <w:rPr>
                <w:i/>
                <w:iCs/>
              </w:rPr>
            </w:pPr>
          </w:p>
        </w:tc>
      </w:tr>
      <w:tr w:rsidR="00030DCC" w:rsidRPr="008E6EDA" w:rsidTr="00CA27E7">
        <w:trPr>
          <w:trHeight w:val="825"/>
        </w:trPr>
        <w:tc>
          <w:tcPr>
            <w:tcW w:w="777" w:type="dxa"/>
            <w:vMerge/>
            <w:hideMark/>
          </w:tcPr>
          <w:p w:rsidR="00030DCC" w:rsidRPr="008E6EDA" w:rsidRDefault="00030DCC" w:rsidP="008E6EDA"/>
        </w:tc>
        <w:tc>
          <w:tcPr>
            <w:tcW w:w="4611" w:type="dxa"/>
            <w:vMerge/>
            <w:hideMark/>
          </w:tcPr>
          <w:p w:rsidR="00030DCC" w:rsidRPr="008E6EDA" w:rsidRDefault="00030DCC" w:rsidP="008E6EDA"/>
        </w:tc>
        <w:tc>
          <w:tcPr>
            <w:tcW w:w="1417" w:type="dxa"/>
            <w:hideMark/>
          </w:tcPr>
          <w:p w:rsidR="00030DCC" w:rsidRDefault="00030DCC" w:rsidP="006A373D">
            <w:pPr>
              <w:jc w:val="center"/>
            </w:pPr>
            <w:r w:rsidRPr="008E6EDA">
              <w:t>1 п/г</w:t>
            </w:r>
          </w:p>
          <w:p w:rsidR="00030DCC" w:rsidRPr="008E6EDA" w:rsidRDefault="00030DCC" w:rsidP="006A373D">
            <w:pPr>
              <w:jc w:val="center"/>
            </w:pPr>
            <w:r w:rsidRPr="008E6EDA">
              <w:t>2023 года</w:t>
            </w:r>
          </w:p>
        </w:tc>
        <w:tc>
          <w:tcPr>
            <w:tcW w:w="992" w:type="dxa"/>
          </w:tcPr>
          <w:p w:rsidR="00030DCC" w:rsidRDefault="00030DCC" w:rsidP="006A373D">
            <w:pPr>
              <w:jc w:val="center"/>
            </w:pPr>
            <w:r w:rsidRPr="008E6EDA">
              <w:t>2 п/г</w:t>
            </w:r>
          </w:p>
          <w:p w:rsidR="00030DCC" w:rsidRPr="008E6EDA" w:rsidRDefault="00030DC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1134" w:type="dxa"/>
          </w:tcPr>
          <w:p w:rsidR="00030DCC" w:rsidRPr="008E6EDA" w:rsidRDefault="00030DC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851" w:type="dxa"/>
            <w:hideMark/>
          </w:tcPr>
          <w:p w:rsidR="00030DCC" w:rsidRPr="008E6EDA" w:rsidRDefault="00030DCC" w:rsidP="006A373D">
            <w:pPr>
              <w:jc w:val="center"/>
            </w:pPr>
            <w:r w:rsidRPr="008E6EDA">
              <w:t>1 п/г 2023 года</w:t>
            </w:r>
          </w:p>
        </w:tc>
        <w:tc>
          <w:tcPr>
            <w:tcW w:w="850" w:type="dxa"/>
          </w:tcPr>
          <w:p w:rsidR="00030DCC" w:rsidRPr="008E6EDA" w:rsidRDefault="00030DCC" w:rsidP="006A373D">
            <w:pPr>
              <w:jc w:val="center"/>
            </w:pPr>
            <w:r w:rsidRPr="008E6EDA">
              <w:t>2 п/г 2023 год</w:t>
            </w:r>
          </w:p>
        </w:tc>
        <w:tc>
          <w:tcPr>
            <w:tcW w:w="993" w:type="dxa"/>
          </w:tcPr>
          <w:p w:rsidR="00030DCC" w:rsidRPr="008E6EDA" w:rsidRDefault="00030DC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2835" w:type="dxa"/>
            <w:vMerge/>
            <w:hideMark/>
          </w:tcPr>
          <w:p w:rsidR="00030DCC" w:rsidRPr="008E6EDA" w:rsidRDefault="00030DCC">
            <w:pPr>
              <w:rPr>
                <w:i/>
                <w:iCs/>
              </w:rPr>
            </w:pPr>
          </w:p>
        </w:tc>
      </w:tr>
      <w:tr w:rsidR="00030DCC" w:rsidRPr="008E6EDA" w:rsidTr="00CA27E7">
        <w:trPr>
          <w:trHeight w:val="963"/>
        </w:trPr>
        <w:tc>
          <w:tcPr>
            <w:tcW w:w="777" w:type="dxa"/>
            <w:hideMark/>
          </w:tcPr>
          <w:p w:rsidR="00030DCC" w:rsidRPr="008E6EDA" w:rsidRDefault="00030DCC" w:rsidP="008E6EDA">
            <w:r w:rsidRPr="008E6EDA">
              <w:t>2.2</w:t>
            </w:r>
          </w:p>
        </w:tc>
        <w:tc>
          <w:tcPr>
            <w:tcW w:w="4611" w:type="dxa"/>
            <w:hideMark/>
          </w:tcPr>
          <w:p w:rsidR="00030DCC" w:rsidRPr="008E6EDA" w:rsidRDefault="00030DCC" w:rsidP="008E6EDA">
            <w:r w:rsidRPr="008E6EDA">
              <w:t>Количество земельных участков, предоставленных в аренду без проведения торгов в рамках предоставления мер государственной поддержки (ед.)</w:t>
            </w:r>
          </w:p>
        </w:tc>
        <w:tc>
          <w:tcPr>
            <w:tcW w:w="1417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851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030DCC" w:rsidRPr="008E6EDA" w:rsidRDefault="00030DCC" w:rsidP="008E6EDA">
            <w:pPr>
              <w:rPr>
                <w:i/>
                <w:iCs/>
              </w:rPr>
            </w:pPr>
          </w:p>
        </w:tc>
      </w:tr>
      <w:tr w:rsidR="00030DCC" w:rsidRPr="008E6EDA" w:rsidTr="00CA27E7">
        <w:trPr>
          <w:trHeight w:val="794"/>
        </w:trPr>
        <w:tc>
          <w:tcPr>
            <w:tcW w:w="777" w:type="dxa"/>
            <w:hideMark/>
          </w:tcPr>
          <w:p w:rsidR="00030DCC" w:rsidRPr="008E6EDA" w:rsidRDefault="00030DCC" w:rsidP="008E6EDA">
            <w:r w:rsidRPr="008E6EDA">
              <w:t xml:space="preserve">2.3. </w:t>
            </w:r>
          </w:p>
        </w:tc>
        <w:tc>
          <w:tcPr>
            <w:tcW w:w="4611" w:type="dxa"/>
            <w:hideMark/>
          </w:tcPr>
          <w:p w:rsidR="00030DCC" w:rsidRPr="008E6EDA" w:rsidRDefault="00030DCC" w:rsidP="008E6EDA">
            <w:r w:rsidRPr="008E6EDA">
              <w:t xml:space="preserve">Количество новых инвестиционных площадок, размещенных на Инвестиционной карте Удмуртской Республики  </w:t>
            </w:r>
          </w:p>
        </w:tc>
        <w:tc>
          <w:tcPr>
            <w:tcW w:w="1417" w:type="dxa"/>
            <w:hideMark/>
          </w:tcPr>
          <w:p w:rsidR="00030DCC" w:rsidRPr="008E6EDA" w:rsidRDefault="00030DCC" w:rsidP="008E6EDA">
            <w:r w:rsidRPr="008E6EDA">
              <w:t>11</w:t>
            </w:r>
          </w:p>
        </w:tc>
        <w:tc>
          <w:tcPr>
            <w:tcW w:w="992" w:type="dxa"/>
            <w:hideMark/>
          </w:tcPr>
          <w:p w:rsidR="00030DCC" w:rsidRPr="008E6EDA" w:rsidRDefault="00030DCC" w:rsidP="008E6EDA">
            <w:r w:rsidRPr="008E6EDA">
              <w:t>4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15</w:t>
            </w:r>
          </w:p>
        </w:tc>
        <w:tc>
          <w:tcPr>
            <w:tcW w:w="851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030DCC" w:rsidRPr="008E6EDA" w:rsidRDefault="00030DCC" w:rsidP="008E6EDA">
            <w:pPr>
              <w:rPr>
                <w:i/>
                <w:iCs/>
              </w:rPr>
            </w:pPr>
          </w:p>
        </w:tc>
      </w:tr>
      <w:tr w:rsidR="00F041A4" w:rsidRPr="008E6EDA" w:rsidTr="00CA27E7">
        <w:trPr>
          <w:trHeight w:val="564"/>
        </w:trPr>
        <w:tc>
          <w:tcPr>
            <w:tcW w:w="14460" w:type="dxa"/>
            <w:gridSpan w:val="9"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  <w:r w:rsidRPr="008E6EDA">
              <w:rPr>
                <w:b/>
              </w:rPr>
              <w:t>Раздел 3. Социально-экономический эффект от реализации мероприятий, направленных на развитие инвестиционной деятельности муниципальных образований</w:t>
            </w:r>
          </w:p>
        </w:tc>
      </w:tr>
      <w:tr w:rsidR="00F041A4" w:rsidRPr="008E6EDA" w:rsidTr="00CA27E7">
        <w:trPr>
          <w:trHeight w:val="1739"/>
        </w:trPr>
        <w:tc>
          <w:tcPr>
            <w:tcW w:w="777" w:type="dxa"/>
            <w:hideMark/>
          </w:tcPr>
          <w:p w:rsidR="00F041A4" w:rsidRPr="008E6EDA" w:rsidRDefault="00F041A4" w:rsidP="006A373D">
            <w:r w:rsidRPr="008E6EDA">
              <w:t>3.1</w:t>
            </w:r>
          </w:p>
        </w:tc>
        <w:tc>
          <w:tcPr>
            <w:tcW w:w="4611" w:type="dxa"/>
            <w:hideMark/>
          </w:tcPr>
          <w:p w:rsidR="00F041A4" w:rsidRPr="008E6EDA" w:rsidRDefault="00F041A4" w:rsidP="006A373D">
            <w:r w:rsidRPr="008E6EDA">
              <w:t xml:space="preserve">Количество инвестиционных проектов, реализуемых на территории </w:t>
            </w:r>
            <w:r>
              <w:t>муниципального образования</w:t>
            </w:r>
            <w:r w:rsidRPr="008E6EDA">
              <w:t xml:space="preserve"> (за исключением проектов, реализуемых с применением механизма государственно-частного партнерства) (ед.)</w:t>
            </w:r>
          </w:p>
        </w:tc>
        <w:tc>
          <w:tcPr>
            <w:tcW w:w="1417" w:type="dxa"/>
            <w:hideMark/>
          </w:tcPr>
          <w:p w:rsidR="00F041A4" w:rsidRPr="008E6EDA" w:rsidRDefault="00F041A4" w:rsidP="006A373D">
            <w:r w:rsidRPr="008E6EDA">
              <w:t>2</w:t>
            </w:r>
          </w:p>
        </w:tc>
        <w:tc>
          <w:tcPr>
            <w:tcW w:w="992" w:type="dxa"/>
            <w:hideMark/>
          </w:tcPr>
          <w:p w:rsidR="00F041A4" w:rsidRPr="008E6EDA" w:rsidRDefault="00F041A4" w:rsidP="006A373D">
            <w:r w:rsidRPr="008E6EDA">
              <w:t>2</w:t>
            </w:r>
          </w:p>
        </w:tc>
        <w:tc>
          <w:tcPr>
            <w:tcW w:w="1134" w:type="dxa"/>
            <w:hideMark/>
          </w:tcPr>
          <w:p w:rsidR="00F041A4" w:rsidRPr="008E6EDA" w:rsidRDefault="00F041A4" w:rsidP="006A373D">
            <w:r w:rsidRPr="008E6EDA">
              <w:t>2</w:t>
            </w:r>
          </w:p>
        </w:tc>
        <w:tc>
          <w:tcPr>
            <w:tcW w:w="851" w:type="dxa"/>
            <w:hideMark/>
          </w:tcPr>
          <w:p w:rsidR="00F041A4" w:rsidRPr="008E6EDA" w:rsidRDefault="00F041A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F041A4" w:rsidRPr="008E6EDA" w:rsidRDefault="00F041A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F041A4" w:rsidRPr="008E6EDA" w:rsidRDefault="00F041A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6A373D" w:rsidRDefault="006A373D" w:rsidP="006A373D">
            <w:pPr>
              <w:rPr>
                <w:iCs/>
                <w:color w:val="000000"/>
              </w:rPr>
            </w:pPr>
            <w:r w:rsidRPr="006A373D">
              <w:rPr>
                <w:iCs/>
                <w:color w:val="000000"/>
              </w:rPr>
              <w:t>1.Модернизация деревоперерабатывающего производства в Сюмсинском районе Удмуртской Республики/ООО</w:t>
            </w:r>
            <w:r>
              <w:rPr>
                <w:iCs/>
                <w:color w:val="000000"/>
              </w:rPr>
              <w:t>«</w:t>
            </w:r>
            <w:r w:rsidRPr="006A373D">
              <w:rPr>
                <w:iCs/>
                <w:color w:val="000000"/>
              </w:rPr>
              <w:t>Продпромснаб</w:t>
            </w:r>
            <w:r>
              <w:rPr>
                <w:iCs/>
                <w:color w:val="000000"/>
              </w:rPr>
              <w:t>»</w:t>
            </w:r>
          </w:p>
          <w:p w:rsidR="00F041A4" w:rsidRPr="008E6EDA" w:rsidRDefault="006A373D" w:rsidP="006A373D">
            <w:pPr>
              <w:rPr>
                <w:i/>
                <w:iCs/>
              </w:rPr>
            </w:pPr>
            <w:r w:rsidRPr="006A373D">
              <w:rPr>
                <w:iCs/>
                <w:color w:val="000000"/>
              </w:rPr>
              <w:t>2. Разведение КРС молоч</w:t>
            </w:r>
            <w:r>
              <w:rPr>
                <w:iCs/>
                <w:color w:val="000000"/>
              </w:rPr>
              <w:t>но</w:t>
            </w:r>
            <w:r w:rsidRPr="006A373D">
              <w:rPr>
                <w:iCs/>
                <w:color w:val="000000"/>
              </w:rPr>
              <w:t>го направления/ИП Андреев Д.Г.</w:t>
            </w:r>
          </w:p>
        </w:tc>
      </w:tr>
      <w:tr w:rsidR="004742E4" w:rsidRPr="008E6EDA" w:rsidTr="00CA27E7">
        <w:trPr>
          <w:trHeight w:val="467"/>
        </w:trPr>
        <w:tc>
          <w:tcPr>
            <w:tcW w:w="777" w:type="dxa"/>
            <w:hideMark/>
          </w:tcPr>
          <w:p w:rsidR="004742E4" w:rsidRPr="008E6EDA" w:rsidRDefault="004742E4" w:rsidP="006A373D">
            <w:r w:rsidRPr="008E6EDA">
              <w:t>3.1.1</w:t>
            </w:r>
          </w:p>
        </w:tc>
        <w:tc>
          <w:tcPr>
            <w:tcW w:w="4611" w:type="dxa"/>
            <w:hideMark/>
          </w:tcPr>
          <w:p w:rsidR="004742E4" w:rsidRPr="008E6EDA" w:rsidRDefault="004742E4" w:rsidP="006A373D">
            <w:r w:rsidRPr="008E6EDA">
              <w:t>Объем инвестиций по проектам* (тыс. руб.)</w:t>
            </w:r>
            <w:r w:rsidRPr="008E6EDA">
              <w:br/>
              <w:t>*с учетом прошлых периодов</w:t>
            </w:r>
          </w:p>
        </w:tc>
        <w:tc>
          <w:tcPr>
            <w:tcW w:w="1417" w:type="dxa"/>
            <w:hideMark/>
          </w:tcPr>
          <w:p w:rsidR="004742E4" w:rsidRPr="008E6EDA" w:rsidRDefault="004742E4" w:rsidP="006A373D">
            <w:r w:rsidRPr="008E6EDA">
              <w:t>474000</w:t>
            </w:r>
            <w:r w:rsidR="00CA27E7">
              <w:t>,0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r w:rsidRPr="008E6EDA">
              <w:t>15000</w:t>
            </w:r>
            <w:r w:rsidR="00CA27E7">
              <w:t>,0</w:t>
            </w:r>
          </w:p>
        </w:tc>
        <w:tc>
          <w:tcPr>
            <w:tcW w:w="1134" w:type="dxa"/>
            <w:hideMark/>
          </w:tcPr>
          <w:p w:rsidR="004742E4" w:rsidRPr="008E6EDA" w:rsidRDefault="004742E4" w:rsidP="006A373D">
            <w:r w:rsidRPr="008E6EDA">
              <w:t>489000</w:t>
            </w:r>
            <w:r w:rsidR="00CA27E7">
              <w:t>,0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</w:p>
        </w:tc>
      </w:tr>
      <w:tr w:rsidR="004742E4" w:rsidRPr="008E6EDA" w:rsidTr="00CA27E7">
        <w:trPr>
          <w:trHeight w:val="503"/>
        </w:trPr>
        <w:tc>
          <w:tcPr>
            <w:tcW w:w="777" w:type="dxa"/>
            <w:hideMark/>
          </w:tcPr>
          <w:p w:rsidR="004742E4" w:rsidRPr="008E6EDA" w:rsidRDefault="004742E4" w:rsidP="006A373D">
            <w:r w:rsidRPr="008E6EDA">
              <w:t>3.1.2</w:t>
            </w:r>
          </w:p>
        </w:tc>
        <w:tc>
          <w:tcPr>
            <w:tcW w:w="4611" w:type="dxa"/>
            <w:hideMark/>
          </w:tcPr>
          <w:p w:rsidR="004742E4" w:rsidRPr="008E6EDA" w:rsidRDefault="004742E4" w:rsidP="006A373D">
            <w:r w:rsidRPr="008E6EDA">
              <w:t>Количество созданных рабочих мест* (ед.)</w:t>
            </w:r>
            <w:r w:rsidRPr="008E6EDA">
              <w:br/>
              <w:t>*с учетом прошлых периодов</w:t>
            </w:r>
          </w:p>
        </w:tc>
        <w:tc>
          <w:tcPr>
            <w:tcW w:w="1417" w:type="dxa"/>
            <w:hideMark/>
          </w:tcPr>
          <w:p w:rsidR="004742E4" w:rsidRPr="008E6EDA" w:rsidRDefault="004742E4" w:rsidP="006A373D">
            <w:r w:rsidRPr="008E6EDA">
              <w:t>148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r w:rsidRPr="008E6EDA">
              <w:t>10</w:t>
            </w:r>
          </w:p>
        </w:tc>
        <w:tc>
          <w:tcPr>
            <w:tcW w:w="1134" w:type="dxa"/>
            <w:hideMark/>
          </w:tcPr>
          <w:p w:rsidR="004742E4" w:rsidRPr="008E6EDA" w:rsidRDefault="004742E4" w:rsidP="006A373D">
            <w:r w:rsidRPr="008E6EDA">
              <w:t>158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</w:p>
        </w:tc>
      </w:tr>
      <w:tr w:rsidR="004742E4" w:rsidRPr="008E6EDA" w:rsidTr="00CA27E7">
        <w:trPr>
          <w:trHeight w:val="794"/>
        </w:trPr>
        <w:tc>
          <w:tcPr>
            <w:tcW w:w="777" w:type="dxa"/>
            <w:hideMark/>
          </w:tcPr>
          <w:p w:rsidR="004742E4" w:rsidRPr="008E6EDA" w:rsidRDefault="004742E4" w:rsidP="006A373D">
            <w:r w:rsidRPr="008E6EDA">
              <w:t>3.1.3</w:t>
            </w:r>
          </w:p>
        </w:tc>
        <w:tc>
          <w:tcPr>
            <w:tcW w:w="4611" w:type="dxa"/>
            <w:hideMark/>
          </w:tcPr>
          <w:p w:rsidR="004742E4" w:rsidRPr="008E6EDA" w:rsidRDefault="004742E4" w:rsidP="006A373D">
            <w:r w:rsidRPr="008E6EDA">
              <w:t>Объем дополнительных доходов в консолидированный бюджет</w:t>
            </w:r>
            <w:r w:rsidR="00334C01">
              <w:t xml:space="preserve"> (бюджет</w:t>
            </w:r>
            <w:r w:rsidRPr="008E6EDA">
              <w:t xml:space="preserve">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="00334C01">
              <w:t xml:space="preserve">, бюджет </w:t>
            </w:r>
            <w:r w:rsidR="00334C01">
              <w:lastRenderedPageBreak/>
              <w:t xml:space="preserve">муниципального образования) </w:t>
            </w:r>
            <w:r w:rsidRPr="008E6EDA">
              <w:t xml:space="preserve"> от реализации инвестиционных проектов* (тыс. руб.) всего, в том числе:</w:t>
            </w:r>
            <w:r w:rsidRPr="008E6EDA">
              <w:br/>
              <w:t>*с учетом прошлых периодов</w:t>
            </w:r>
          </w:p>
        </w:tc>
        <w:tc>
          <w:tcPr>
            <w:tcW w:w="1417" w:type="dxa"/>
            <w:hideMark/>
          </w:tcPr>
          <w:p w:rsidR="004742E4" w:rsidRPr="008E6EDA" w:rsidRDefault="00111410" w:rsidP="006A373D">
            <w:r>
              <w:lastRenderedPageBreak/>
              <w:t>20479,4</w:t>
            </w:r>
          </w:p>
        </w:tc>
        <w:tc>
          <w:tcPr>
            <w:tcW w:w="992" w:type="dxa"/>
            <w:hideMark/>
          </w:tcPr>
          <w:p w:rsidR="004742E4" w:rsidRPr="008E6EDA" w:rsidRDefault="00111410" w:rsidP="006A373D">
            <w:r>
              <w:t>2444,5</w:t>
            </w:r>
          </w:p>
        </w:tc>
        <w:tc>
          <w:tcPr>
            <w:tcW w:w="1134" w:type="dxa"/>
            <w:hideMark/>
          </w:tcPr>
          <w:p w:rsidR="004742E4" w:rsidRPr="008E6EDA" w:rsidRDefault="00111410" w:rsidP="006A373D">
            <w:r>
              <w:t>22923,9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4742E4" w:rsidRPr="008E6EDA" w:rsidRDefault="004742E4" w:rsidP="006A373D">
            <w:pPr>
              <w:rPr>
                <w:i/>
                <w:iCs/>
              </w:rPr>
            </w:pPr>
          </w:p>
        </w:tc>
      </w:tr>
      <w:tr w:rsidR="004742E4" w:rsidRPr="008E6EDA" w:rsidTr="00CA27E7">
        <w:trPr>
          <w:trHeight w:val="794"/>
        </w:trPr>
        <w:tc>
          <w:tcPr>
            <w:tcW w:w="777" w:type="dxa"/>
            <w:hideMark/>
          </w:tcPr>
          <w:p w:rsidR="004742E4" w:rsidRPr="008E6EDA" w:rsidRDefault="004742E4" w:rsidP="006A373D"/>
        </w:tc>
        <w:tc>
          <w:tcPr>
            <w:tcW w:w="4611" w:type="dxa"/>
            <w:hideMark/>
          </w:tcPr>
          <w:p w:rsidR="004742E4" w:rsidRPr="008E6EDA" w:rsidRDefault="004742E4" w:rsidP="006A373D">
            <w:r>
              <w:t>- налоги на совокупный доход упрощенная система налогообложения</w:t>
            </w:r>
            <w:r w:rsidRPr="008E6EDA">
              <w:t>,</w:t>
            </w:r>
            <w:r>
              <w:t>единый сельскохозяйственный налог</w:t>
            </w:r>
            <w:r w:rsidRPr="008E6EDA">
              <w:t xml:space="preserve">, патент) </w:t>
            </w:r>
          </w:p>
        </w:tc>
        <w:tc>
          <w:tcPr>
            <w:tcW w:w="1417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134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851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50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835" w:type="dxa"/>
            <w:hideMark/>
          </w:tcPr>
          <w:p w:rsidR="004742E4" w:rsidRPr="008E6EDA" w:rsidRDefault="004742E4" w:rsidP="006A373D"/>
        </w:tc>
      </w:tr>
    </w:tbl>
    <w:p w:rsidR="00F041A4" w:rsidRDefault="00511ED6" w:rsidP="008E6EDA">
      <w:pPr>
        <w:sectPr w:rsidR="00F041A4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777D21">
        <w:rPr>
          <w:b/>
          <w:sz w:val="28"/>
          <w:szCs w:val="28"/>
        </w:rPr>
        <w:t>»</w:t>
      </w:r>
    </w:p>
    <w:tbl>
      <w:tblPr>
        <w:tblStyle w:val="a8"/>
        <w:tblW w:w="143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F041A4" w:rsidRPr="008E6EDA" w:rsidTr="00F041A4">
        <w:trPr>
          <w:trHeight w:val="274"/>
        </w:trPr>
        <w:tc>
          <w:tcPr>
            <w:tcW w:w="669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476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F041A4" w:rsidRPr="008E6EDA" w:rsidRDefault="006245FB" w:rsidP="00F041A4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-434975</wp:posOffset>
                      </wp:positionV>
                      <wp:extent cx="990600" cy="361950"/>
                      <wp:effectExtent l="9525" t="9525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57.2pt;margin-top:-34.25pt;width:78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" strokecolor="white [3212]">
                      <v:textbox>
                        <w:txbxContent>
                          <w:p w:rsidR="00A13E6A" w:rsidRDefault="001B760F">
                            <w: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41A4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F041A4" w:rsidRPr="008E6EDA" w:rsidTr="00F041A4">
        <w:trPr>
          <w:trHeight w:val="780"/>
        </w:trPr>
        <w:tc>
          <w:tcPr>
            <w:tcW w:w="669" w:type="dxa"/>
            <w:vMerge/>
            <w:hideMark/>
          </w:tcPr>
          <w:p w:rsidR="00F041A4" w:rsidRPr="008E6EDA" w:rsidRDefault="00F041A4" w:rsidP="008E6EDA"/>
        </w:tc>
        <w:tc>
          <w:tcPr>
            <w:tcW w:w="4476" w:type="dxa"/>
            <w:vMerge/>
            <w:hideMark/>
          </w:tcPr>
          <w:p w:rsidR="00F041A4" w:rsidRPr="008E6EDA" w:rsidRDefault="00F041A4" w:rsidP="008E6EDA"/>
        </w:tc>
        <w:tc>
          <w:tcPr>
            <w:tcW w:w="3361" w:type="dxa"/>
            <w:gridSpan w:val="3"/>
            <w:hideMark/>
          </w:tcPr>
          <w:p w:rsidR="00F041A4" w:rsidRPr="008E6EDA" w:rsidRDefault="00F041A4" w:rsidP="00F041A4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835" w:type="dxa"/>
            <w:gridSpan w:val="3"/>
            <w:hideMark/>
          </w:tcPr>
          <w:p w:rsidR="00F041A4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977" w:type="dxa"/>
            <w:vMerge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780"/>
        </w:trPr>
        <w:tc>
          <w:tcPr>
            <w:tcW w:w="669" w:type="dxa"/>
            <w:vMerge/>
            <w:hideMark/>
          </w:tcPr>
          <w:p w:rsidR="00F041A4" w:rsidRPr="008E6EDA" w:rsidRDefault="00F041A4" w:rsidP="008E6EDA"/>
        </w:tc>
        <w:tc>
          <w:tcPr>
            <w:tcW w:w="4476" w:type="dxa"/>
            <w:vMerge/>
            <w:hideMark/>
          </w:tcPr>
          <w:p w:rsidR="00F041A4" w:rsidRPr="008E6EDA" w:rsidRDefault="00F041A4" w:rsidP="008E6EDA"/>
        </w:tc>
        <w:tc>
          <w:tcPr>
            <w:tcW w:w="1208" w:type="dxa"/>
            <w:hideMark/>
          </w:tcPr>
          <w:p w:rsidR="00F041A4" w:rsidRDefault="00F041A4" w:rsidP="00F041A4">
            <w:pPr>
              <w:jc w:val="center"/>
            </w:pPr>
            <w:r w:rsidRPr="008E6EDA">
              <w:t>1 п/г</w:t>
            </w:r>
          </w:p>
          <w:p w:rsidR="00F041A4" w:rsidRPr="008E6EDA" w:rsidRDefault="00F041A4" w:rsidP="00F041A4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F041A4" w:rsidRDefault="00F041A4" w:rsidP="00F041A4">
            <w:pPr>
              <w:jc w:val="center"/>
            </w:pPr>
            <w:r w:rsidRPr="008E6EDA">
              <w:t>2 п/г</w:t>
            </w:r>
          </w:p>
          <w:p w:rsidR="00F041A4" w:rsidRPr="008E6EDA" w:rsidRDefault="00F041A4" w:rsidP="00F041A4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F041A4" w:rsidRPr="008E6EDA" w:rsidRDefault="00F041A4" w:rsidP="00F041A4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>2 п/г 2023 год</w:t>
            </w:r>
          </w:p>
        </w:tc>
        <w:tc>
          <w:tcPr>
            <w:tcW w:w="894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257"/>
        </w:trPr>
        <w:tc>
          <w:tcPr>
            <w:tcW w:w="669" w:type="dxa"/>
            <w:vMerge w:val="restart"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>- земельный налог</w:t>
            </w:r>
          </w:p>
        </w:tc>
        <w:tc>
          <w:tcPr>
            <w:tcW w:w="1208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 w:rsidP="006A373D"/>
        </w:tc>
      </w:tr>
      <w:tr w:rsidR="004742E4" w:rsidRPr="008E6EDA" w:rsidTr="004742E4">
        <w:trPr>
          <w:trHeight w:val="417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>- доходы от аренды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6A373D">
            <w:r w:rsidRPr="008E6EDA">
              <w:t>14,5</w:t>
            </w:r>
          </w:p>
        </w:tc>
        <w:tc>
          <w:tcPr>
            <w:tcW w:w="1167" w:type="dxa"/>
            <w:hideMark/>
          </w:tcPr>
          <w:p w:rsidR="004742E4" w:rsidRPr="008E6EDA" w:rsidRDefault="004742E4" w:rsidP="006A373D">
            <w:r w:rsidRPr="008E6EDA">
              <w:t>14,5</w:t>
            </w:r>
          </w:p>
        </w:tc>
        <w:tc>
          <w:tcPr>
            <w:tcW w:w="986" w:type="dxa"/>
            <w:hideMark/>
          </w:tcPr>
          <w:p w:rsidR="004742E4" w:rsidRPr="008E6EDA" w:rsidRDefault="004742E4" w:rsidP="006A373D">
            <w:r w:rsidRPr="008E6EDA">
              <w:t>29</w:t>
            </w:r>
            <w:r w:rsidR="00CA27E7">
              <w:t>,0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6A373D"/>
        </w:tc>
      </w:tr>
      <w:tr w:rsidR="004742E4" w:rsidRPr="008E6EDA" w:rsidTr="004742E4">
        <w:trPr>
          <w:trHeight w:val="467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>- доходы от продажи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6A373D"/>
        </w:tc>
      </w:tr>
      <w:tr w:rsidR="004742E4" w:rsidRPr="008E6EDA" w:rsidTr="004742E4">
        <w:trPr>
          <w:trHeight w:val="233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>- прочие доходы</w:t>
            </w:r>
          </w:p>
        </w:tc>
        <w:tc>
          <w:tcPr>
            <w:tcW w:w="1208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6A373D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6A373D"/>
        </w:tc>
      </w:tr>
      <w:tr w:rsidR="004742E4" w:rsidRPr="008E6EDA" w:rsidTr="004742E4">
        <w:trPr>
          <w:trHeight w:val="1243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3.2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Количество инвестиционных проектов с применением механизмов государственно-частного партнерства (соглашения о муниципально-частном партнерстве, концессионные соглашения и др.)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1247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3.3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Количество новых (потенциальных возможных) инвестиционных проектов (за исключением проектов, реализуемых с применением механизма государственно-частного партнерства)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6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4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10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7B4DD2" w:rsidRPr="007B4DD2" w:rsidRDefault="004742E4" w:rsidP="007B4DD2">
            <w:pPr>
              <w:rPr>
                <w:iCs/>
              </w:rPr>
            </w:pPr>
            <w:r w:rsidRPr="007B4DD2">
              <w:rPr>
                <w:iCs/>
              </w:rPr>
              <w:t> </w:t>
            </w:r>
            <w:r w:rsidR="007B4DD2" w:rsidRPr="007B4DD2">
              <w:rPr>
                <w:iCs/>
              </w:rPr>
              <w:t xml:space="preserve">1. Открытие предприятия по оказанию  транспортных услуг в с. Кильмезь/ООО «Специальный технологический транспорт» 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 xml:space="preserve">2. Выращивание плодово-ягодных культур/ООО «Витамикс» 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>3.Производство по переработке плодово-ягодных культур/ООО «Витамикс»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>4.Открытие предприятия по ремонту нефтепромыслового оборудования/ИП Машковцев С.В.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 xml:space="preserve">5. Строительство </w:t>
            </w:r>
            <w:r w:rsidRPr="007B4DD2">
              <w:rPr>
                <w:iCs/>
              </w:rPr>
              <w:lastRenderedPageBreak/>
              <w:t xml:space="preserve">зернохранилища  на 3 000 тонн/колхоз «Нива» 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>6. Семейная  ферма по выращивание КРС мясного направления/ ИП Виноградов А.А.</w:t>
            </w:r>
          </w:p>
          <w:p w:rsidR="007B4DD2" w:rsidRPr="007B4DD2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 xml:space="preserve">7.Реконструкция животноводческого помещения/ СПК «Правда» 8.Экопост/ООО «Кужим» </w:t>
            </w:r>
          </w:p>
          <w:p w:rsidR="00111410" w:rsidRDefault="007B4DD2" w:rsidP="007B4DD2">
            <w:pPr>
              <w:rPr>
                <w:iCs/>
              </w:rPr>
            </w:pPr>
            <w:r w:rsidRPr="007B4DD2">
              <w:rPr>
                <w:iCs/>
              </w:rPr>
              <w:t xml:space="preserve">9.Запуск Цеха по производству крупнокусковых полуфабрикатов </w:t>
            </w:r>
          </w:p>
          <w:p w:rsidR="004742E4" w:rsidRPr="008E6EDA" w:rsidRDefault="007B4DD2" w:rsidP="007B4DD2">
            <w:pPr>
              <w:rPr>
                <w:i/>
                <w:iCs/>
              </w:rPr>
            </w:pPr>
            <w:r w:rsidRPr="007B4DD2">
              <w:rPr>
                <w:iCs/>
              </w:rPr>
              <w:t>10. Развитие территории д. Пумси  - база активного экстремального отдыха, в т.ч. сплав по р. Кильмезь</w:t>
            </w:r>
          </w:p>
        </w:tc>
      </w:tr>
      <w:tr w:rsidR="004742E4" w:rsidRPr="008E6EDA" w:rsidTr="004742E4">
        <w:trPr>
          <w:trHeight w:val="542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lastRenderedPageBreak/>
              <w:t>3.3.1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Объем инвестиций по проектам (при наличии) (тыс. руб.)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120</w:t>
            </w:r>
            <w:r w:rsidR="00111410">
              <w:t>,0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132</w:t>
            </w:r>
            <w:r w:rsidR="00111410">
              <w:t>,8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252</w:t>
            </w:r>
            <w:r w:rsidR="00111410">
              <w:t>,8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50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3.3.2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Количество создаваемых рабочих мест (при наличии)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15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30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45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50"/>
        </w:trPr>
        <w:tc>
          <w:tcPr>
            <w:tcW w:w="669" w:type="dxa"/>
            <w:hideMark/>
          </w:tcPr>
          <w:p w:rsidR="004742E4" w:rsidRPr="008E6EDA" w:rsidRDefault="004742E4" w:rsidP="006A373D">
            <w:r w:rsidRPr="008E6EDA">
              <w:t>3.3.3</w:t>
            </w:r>
          </w:p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 xml:space="preserve">Объем дополнительных доходов в консолидированный бюджет </w:t>
            </w:r>
            <w:r w:rsidR="00334C01">
              <w:t xml:space="preserve">(бюджет </w:t>
            </w:r>
            <w:r w:rsidRPr="008E6EDA">
              <w:t>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="00334C01">
              <w:t xml:space="preserve">, бюджет муниципального образования) </w:t>
            </w:r>
            <w:r w:rsidRPr="008E6EDA">
              <w:t xml:space="preserve"> от реализации инвестиционных проектов (при наличии) (тыс. руб.), всего, в том числе:</w:t>
            </w:r>
          </w:p>
        </w:tc>
        <w:tc>
          <w:tcPr>
            <w:tcW w:w="1208" w:type="dxa"/>
            <w:hideMark/>
          </w:tcPr>
          <w:p w:rsidR="004742E4" w:rsidRPr="008E6EDA" w:rsidRDefault="00111410" w:rsidP="006A373D">
            <w:r>
              <w:t>3200,0</w:t>
            </w:r>
          </w:p>
        </w:tc>
        <w:tc>
          <w:tcPr>
            <w:tcW w:w="1167" w:type="dxa"/>
            <w:hideMark/>
          </w:tcPr>
          <w:p w:rsidR="004742E4" w:rsidRPr="008E6EDA" w:rsidRDefault="00111410" w:rsidP="006A373D">
            <w:r>
              <w:t>7382,2</w:t>
            </w:r>
          </w:p>
        </w:tc>
        <w:tc>
          <w:tcPr>
            <w:tcW w:w="986" w:type="dxa"/>
            <w:hideMark/>
          </w:tcPr>
          <w:p w:rsidR="004742E4" w:rsidRPr="008E6EDA" w:rsidRDefault="00111410" w:rsidP="006A373D">
            <w:r>
              <w:t>10582,2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407"/>
        </w:trPr>
        <w:tc>
          <w:tcPr>
            <w:tcW w:w="669" w:type="dxa"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>- НДФЛ</w:t>
            </w:r>
          </w:p>
        </w:tc>
        <w:tc>
          <w:tcPr>
            <w:tcW w:w="1208" w:type="dxa"/>
            <w:hideMark/>
          </w:tcPr>
          <w:p w:rsidR="004742E4" w:rsidRPr="008E6EDA" w:rsidRDefault="004742E4" w:rsidP="006A373D">
            <w:r w:rsidRPr="008E6EDA">
              <w:t>200</w:t>
            </w:r>
            <w:r w:rsidR="00111410">
              <w:t>,0</w:t>
            </w:r>
          </w:p>
        </w:tc>
        <w:tc>
          <w:tcPr>
            <w:tcW w:w="1167" w:type="dxa"/>
            <w:hideMark/>
          </w:tcPr>
          <w:p w:rsidR="004742E4" w:rsidRPr="008E6EDA" w:rsidRDefault="004742E4" w:rsidP="006A373D">
            <w:r w:rsidRPr="008E6EDA">
              <w:t>348</w:t>
            </w:r>
            <w:r w:rsidR="00111410">
              <w:t>,0</w:t>
            </w:r>
          </w:p>
        </w:tc>
        <w:tc>
          <w:tcPr>
            <w:tcW w:w="986" w:type="dxa"/>
            <w:hideMark/>
          </w:tcPr>
          <w:p w:rsidR="004742E4" w:rsidRPr="008E6EDA" w:rsidRDefault="004742E4" w:rsidP="006A373D">
            <w:r w:rsidRPr="008E6EDA">
              <w:t>548</w:t>
            </w:r>
            <w:r w:rsidR="00111410">
              <w:t>,0</w:t>
            </w:r>
          </w:p>
        </w:tc>
        <w:tc>
          <w:tcPr>
            <w:tcW w:w="1043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6A373D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</w:p>
        </w:tc>
      </w:tr>
    </w:tbl>
    <w:p w:rsidR="004742E4" w:rsidRDefault="004742E4" w:rsidP="008E6EDA">
      <w:pPr>
        <w:sectPr w:rsidR="004742E4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4742E4" w:rsidRPr="008E6EDA" w:rsidTr="004742E4">
        <w:trPr>
          <w:trHeight w:val="274"/>
        </w:trPr>
        <w:tc>
          <w:tcPr>
            <w:tcW w:w="669" w:type="dxa"/>
            <w:vMerge w:val="restart"/>
            <w:hideMark/>
          </w:tcPr>
          <w:p w:rsidR="004742E4" w:rsidRPr="008E6EDA" w:rsidRDefault="004742E4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476" w:type="dxa"/>
            <w:vMerge w:val="restart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4742E4" w:rsidRPr="008E6EDA" w:rsidRDefault="006245FB" w:rsidP="004742E4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-377825</wp:posOffset>
                      </wp:positionV>
                      <wp:extent cx="971550" cy="323850"/>
                      <wp:effectExtent l="9525" t="9525" r="9525" b="9525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51pt;margin-top:-29.75pt;width:76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" strokecolor="white [3212]">
                      <v:textbox>
                        <w:txbxContent>
                          <w:p w:rsidR="00A13E6A" w:rsidRDefault="001B760F">
                            <w: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42E4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vMerge/>
            <w:hideMark/>
          </w:tcPr>
          <w:p w:rsidR="004742E4" w:rsidRPr="008E6EDA" w:rsidRDefault="004742E4" w:rsidP="004742E4">
            <w:pPr>
              <w:jc w:val="center"/>
            </w:pPr>
          </w:p>
        </w:tc>
        <w:tc>
          <w:tcPr>
            <w:tcW w:w="3361" w:type="dxa"/>
            <w:gridSpan w:val="3"/>
            <w:hideMark/>
          </w:tcPr>
          <w:p w:rsidR="004742E4" w:rsidRPr="008E6EDA" w:rsidRDefault="004742E4" w:rsidP="004742E4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835" w:type="dxa"/>
            <w:gridSpan w:val="3"/>
            <w:hideMark/>
          </w:tcPr>
          <w:p w:rsidR="004742E4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vMerge/>
            <w:hideMark/>
          </w:tcPr>
          <w:p w:rsidR="004742E4" w:rsidRPr="008E6EDA" w:rsidRDefault="004742E4" w:rsidP="004742E4">
            <w:pPr>
              <w:jc w:val="center"/>
            </w:pPr>
          </w:p>
        </w:tc>
        <w:tc>
          <w:tcPr>
            <w:tcW w:w="1208" w:type="dxa"/>
            <w:hideMark/>
          </w:tcPr>
          <w:p w:rsidR="004742E4" w:rsidRDefault="004742E4" w:rsidP="004742E4">
            <w:pPr>
              <w:jc w:val="center"/>
            </w:pPr>
            <w:r w:rsidRPr="008E6EDA">
              <w:t>1 п/г</w:t>
            </w:r>
          </w:p>
          <w:p w:rsidR="004742E4" w:rsidRPr="008E6EDA" w:rsidRDefault="004742E4" w:rsidP="004742E4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4742E4" w:rsidRDefault="004742E4" w:rsidP="004742E4">
            <w:pPr>
              <w:jc w:val="center"/>
            </w:pPr>
            <w:r w:rsidRPr="008E6EDA">
              <w:t>2 п/г</w:t>
            </w:r>
          </w:p>
          <w:p w:rsidR="004742E4" w:rsidRPr="008E6EDA" w:rsidRDefault="004742E4" w:rsidP="004742E4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4742E4" w:rsidRPr="008E6EDA" w:rsidRDefault="004742E4" w:rsidP="004742E4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>2 п/г 2023 год</w:t>
            </w:r>
          </w:p>
        </w:tc>
        <w:tc>
          <w:tcPr>
            <w:tcW w:w="894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6A373D">
            <w:r w:rsidRPr="008E6EDA">
              <w:t xml:space="preserve">- налоги на совокупный доход (УСН, ЕСХН, патент) 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268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земельный налог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427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доходы от аренды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/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34</w:t>
            </w:r>
            <w:r w:rsidR="00CA27E7">
              <w:t>,2</w:t>
            </w:r>
          </w:p>
        </w:tc>
        <w:tc>
          <w:tcPr>
            <w:tcW w:w="986" w:type="dxa"/>
            <w:hideMark/>
          </w:tcPr>
          <w:p w:rsidR="004742E4" w:rsidRPr="008E6EDA" w:rsidRDefault="00CA27E7" w:rsidP="008E6EDA">
            <w:r>
              <w:t>34,2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85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доходы от продажи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314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прочие доходы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263"/>
        </w:trPr>
        <w:tc>
          <w:tcPr>
            <w:tcW w:w="14318" w:type="dxa"/>
            <w:gridSpan w:val="9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Блок 2. Развитие бизнеса</w:t>
            </w:r>
          </w:p>
        </w:tc>
      </w:tr>
      <w:tr w:rsidR="004742E4" w:rsidRPr="008E6EDA" w:rsidTr="004742E4">
        <w:trPr>
          <w:trHeight w:val="280"/>
        </w:trPr>
        <w:tc>
          <w:tcPr>
            <w:tcW w:w="14318" w:type="dxa"/>
            <w:gridSpan w:val="9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 xml:space="preserve"> Раздел 1. Создание условий для развития бизнеса</w:t>
            </w:r>
          </w:p>
        </w:tc>
      </w:tr>
      <w:tr w:rsidR="0012513C" w:rsidRPr="008E6EDA" w:rsidTr="0012513C">
        <w:trPr>
          <w:trHeight w:val="966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1.1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Наличие муниципальной программы поддержки и развития малого и среднего предпринимательства</w:t>
            </w:r>
            <w:r>
              <w:t xml:space="preserve"> (далее – МСП)</w:t>
            </w:r>
            <w:r w:rsidRPr="008E6EDA">
              <w:t xml:space="preserve"> (да/нет) 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513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1.2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 xml:space="preserve">Информативность сайта </w:t>
            </w:r>
            <w:r>
              <w:t>муниципального образования</w:t>
            </w:r>
            <w:r w:rsidRPr="008E6EDA">
              <w:t>, в том числе наличие: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89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наличие актуальной информации о мерах поддержки МСП (да/нет)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1830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доведение информации до субъектов малого предпринимательства через сайт района и социальные сети об акселерационных программах, а также основных и значимых мероприятиях, проводимых в рамках поддержки предпринимательства в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(да/нет)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12513C" w:rsidRDefault="0012513C" w:rsidP="008E6EDA">
      <w:pPr>
        <w:sectPr w:rsidR="0012513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12513C" w:rsidRPr="008E6EDA" w:rsidTr="0012513C">
        <w:trPr>
          <w:trHeight w:val="274"/>
        </w:trPr>
        <w:tc>
          <w:tcPr>
            <w:tcW w:w="669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476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12513C" w:rsidRPr="008E6EDA" w:rsidRDefault="006245FB" w:rsidP="0012513C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-520700</wp:posOffset>
                      </wp:positionV>
                      <wp:extent cx="1114425" cy="381000"/>
                      <wp:effectExtent l="0" t="0" r="0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left:0;text-align:left;margin-left:61.3pt;margin-top:-41pt;width:87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" stroked="f">
                      <v:textbox>
                        <w:txbxContent>
                          <w:p w:rsidR="00A13E6A" w:rsidRDefault="001B760F">
                            <w: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13C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12513C" w:rsidRPr="008E6EDA" w:rsidTr="0012513C">
        <w:trPr>
          <w:trHeight w:val="703"/>
        </w:trPr>
        <w:tc>
          <w:tcPr>
            <w:tcW w:w="669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4476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3361" w:type="dxa"/>
            <w:gridSpan w:val="3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835" w:type="dxa"/>
            <w:gridSpan w:val="3"/>
            <w:hideMark/>
          </w:tcPr>
          <w:p w:rsidR="0012513C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12513C" w:rsidRPr="008E6EDA" w:rsidRDefault="0012513C" w:rsidP="0012513C">
            <w:pPr>
              <w:jc w:val="center"/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977" w:type="dxa"/>
            <w:vMerge/>
            <w:hideMark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785"/>
        </w:trPr>
        <w:tc>
          <w:tcPr>
            <w:tcW w:w="669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4476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1208" w:type="dxa"/>
            <w:hideMark/>
          </w:tcPr>
          <w:p w:rsidR="0012513C" w:rsidRDefault="0012513C" w:rsidP="0012513C">
            <w:pPr>
              <w:jc w:val="center"/>
            </w:pPr>
            <w:r w:rsidRPr="008E6EDA">
              <w:t>1 п/г</w:t>
            </w:r>
          </w:p>
          <w:p w:rsidR="0012513C" w:rsidRPr="008E6EDA" w:rsidRDefault="0012513C" w:rsidP="0012513C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12513C" w:rsidRDefault="0012513C" w:rsidP="0012513C">
            <w:pPr>
              <w:jc w:val="center"/>
            </w:pPr>
            <w:r w:rsidRPr="008E6EDA">
              <w:t>2 п/г</w:t>
            </w:r>
          </w:p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2 п/г 2023 год</w:t>
            </w:r>
          </w:p>
        </w:tc>
        <w:tc>
          <w:tcPr>
            <w:tcW w:w="894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1350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1.3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проведенных консультационных и презентационных мероприятий (семинаров, круглых столов, рабочих встреч, выставок), направленных на развитие МСП (ед.)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7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8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15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12513C" w:rsidRPr="008E6EDA" w:rsidRDefault="0012513C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745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1.4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проведенных заседаний совещательного/координационного органа по вопросам развития бизнеса (ед.)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12513C" w:rsidRPr="008E6EDA" w:rsidRDefault="0012513C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557"/>
        </w:trPr>
        <w:tc>
          <w:tcPr>
            <w:tcW w:w="14318" w:type="dxa"/>
            <w:gridSpan w:val="9"/>
            <w:hideMark/>
          </w:tcPr>
          <w:p w:rsidR="0012513C" w:rsidRPr="008E6EDA" w:rsidRDefault="0012513C">
            <w:pPr>
              <w:rPr>
                <w:b/>
              </w:rPr>
            </w:pPr>
            <w:r w:rsidRPr="008E6EDA">
              <w:rPr>
                <w:b/>
              </w:rPr>
              <w:t xml:space="preserve"> Раздел 2. Социально – экономический эффект от реализации мероприятий, направленных на развитие предпринимательской деятельности муниципальных образований</w:t>
            </w:r>
          </w:p>
        </w:tc>
      </w:tr>
      <w:tr w:rsidR="0012513C" w:rsidRPr="008E6EDA" w:rsidTr="0012513C">
        <w:trPr>
          <w:trHeight w:val="267"/>
        </w:trPr>
        <w:tc>
          <w:tcPr>
            <w:tcW w:w="669" w:type="dxa"/>
            <w:vMerge w:val="restart"/>
            <w:hideMark/>
          </w:tcPr>
          <w:p w:rsidR="0012513C" w:rsidRPr="008E6EDA" w:rsidRDefault="0012513C" w:rsidP="008E6EDA">
            <w:r w:rsidRPr="008E6EDA">
              <w:t>2.1.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обращений: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38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61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99</w:t>
            </w:r>
          </w:p>
        </w:tc>
        <w:tc>
          <w:tcPr>
            <w:tcW w:w="1043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8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Микрокредитную компанию Удмуртский фонд развития предпринимательства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973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Гарантийный фонд содействия кредитованию малого и среднего предпринимательства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600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 w:rsidP="00A3628B">
            <w:r w:rsidRPr="008E6EDA">
              <w:t>в А</w:t>
            </w:r>
            <w:r>
              <w:t>втономную некоммерческую организацию</w:t>
            </w:r>
            <w:r w:rsidRPr="008E6EDA">
              <w:t xml:space="preserve"> "Корпорация развития Удмуртской Республики", в т.ч.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36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58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94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461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Центр поддержки предпринимательства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35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57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92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497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Центр поддержки экспорта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0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2.2.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субъектов МСП со статусом «социальное предприятие»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</w:tbl>
    <w:p w:rsidR="0012513C" w:rsidRDefault="0012513C" w:rsidP="008E6EDA">
      <w:pPr>
        <w:sectPr w:rsidR="0012513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12513C" w:rsidRPr="008E6EDA" w:rsidTr="0012513C">
        <w:trPr>
          <w:trHeight w:val="274"/>
        </w:trPr>
        <w:tc>
          <w:tcPr>
            <w:tcW w:w="669" w:type="dxa"/>
            <w:vMerge w:val="restart"/>
            <w:hideMark/>
          </w:tcPr>
          <w:p w:rsidR="0012513C" w:rsidRPr="008E6EDA" w:rsidRDefault="0012513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>№ п/п</w:t>
            </w:r>
          </w:p>
        </w:tc>
        <w:tc>
          <w:tcPr>
            <w:tcW w:w="4476" w:type="dxa"/>
            <w:vMerge w:val="restart"/>
            <w:hideMark/>
          </w:tcPr>
          <w:p w:rsidR="0012513C" w:rsidRPr="008E6EDA" w:rsidRDefault="0012513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12513C" w:rsidRPr="008E6EDA" w:rsidRDefault="006245FB" w:rsidP="006A373D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-425450</wp:posOffset>
                      </wp:positionV>
                      <wp:extent cx="952500" cy="342900"/>
                      <wp:effectExtent l="0" t="0" r="0" b="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3E6A" w:rsidRDefault="001B760F"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left:0;text-align:left;margin-left:91.5pt;margin-top:-33.5pt;width: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" stroked="f">
                      <v:textbox>
                        <w:txbxContent>
                          <w:p w:rsidR="00A13E6A" w:rsidRDefault="001B760F">
                            <w: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13C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noWrap/>
            <w:hideMark/>
          </w:tcPr>
          <w:p w:rsidR="0012513C" w:rsidRPr="008E6EDA" w:rsidRDefault="0012513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</w:tcPr>
          <w:p w:rsidR="0012513C" w:rsidRPr="008E6EDA" w:rsidRDefault="0012513C" w:rsidP="006A373D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12513C" w:rsidRPr="008E6EDA" w:rsidTr="006A373D">
        <w:trPr>
          <w:trHeight w:val="560"/>
        </w:trPr>
        <w:tc>
          <w:tcPr>
            <w:tcW w:w="669" w:type="dxa"/>
            <w:vMerge/>
            <w:hideMark/>
          </w:tcPr>
          <w:p w:rsidR="0012513C" w:rsidRPr="008E6EDA" w:rsidRDefault="0012513C" w:rsidP="008E6EDA"/>
        </w:tc>
        <w:tc>
          <w:tcPr>
            <w:tcW w:w="4476" w:type="dxa"/>
            <w:vMerge/>
            <w:hideMark/>
          </w:tcPr>
          <w:p w:rsidR="0012513C" w:rsidRPr="008E6EDA" w:rsidRDefault="0012513C"/>
        </w:tc>
        <w:tc>
          <w:tcPr>
            <w:tcW w:w="3361" w:type="dxa"/>
            <w:gridSpan w:val="3"/>
            <w:hideMark/>
          </w:tcPr>
          <w:p w:rsidR="0012513C" w:rsidRPr="008E6EDA" w:rsidRDefault="0012513C" w:rsidP="006A373D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835" w:type="dxa"/>
            <w:gridSpan w:val="3"/>
            <w:noWrap/>
            <w:hideMark/>
          </w:tcPr>
          <w:p w:rsidR="0012513C" w:rsidRDefault="0012513C" w:rsidP="006A373D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12513C" w:rsidRPr="008E6EDA" w:rsidRDefault="0012513C" w:rsidP="006A373D">
            <w:pPr>
              <w:jc w:val="center"/>
            </w:pPr>
            <w:r w:rsidRPr="008E6EDA">
              <w:rPr>
                <w:b/>
              </w:rPr>
              <w:t>(ед., тыс.руб.)</w:t>
            </w:r>
          </w:p>
        </w:tc>
        <w:tc>
          <w:tcPr>
            <w:tcW w:w="2977" w:type="dxa"/>
            <w:vMerge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0"/>
        </w:trPr>
        <w:tc>
          <w:tcPr>
            <w:tcW w:w="669" w:type="dxa"/>
            <w:vMerge/>
            <w:hideMark/>
          </w:tcPr>
          <w:p w:rsidR="0012513C" w:rsidRPr="008E6EDA" w:rsidRDefault="0012513C" w:rsidP="008E6EDA"/>
        </w:tc>
        <w:tc>
          <w:tcPr>
            <w:tcW w:w="4476" w:type="dxa"/>
            <w:vMerge/>
            <w:hideMark/>
          </w:tcPr>
          <w:p w:rsidR="0012513C" w:rsidRPr="008E6EDA" w:rsidRDefault="0012513C"/>
        </w:tc>
        <w:tc>
          <w:tcPr>
            <w:tcW w:w="1208" w:type="dxa"/>
            <w:hideMark/>
          </w:tcPr>
          <w:p w:rsidR="0012513C" w:rsidRDefault="0012513C" w:rsidP="006A373D">
            <w:pPr>
              <w:jc w:val="center"/>
            </w:pPr>
            <w:r w:rsidRPr="008E6EDA">
              <w:t>1 п/г</w:t>
            </w:r>
          </w:p>
          <w:p w:rsidR="0012513C" w:rsidRPr="008E6EDA" w:rsidRDefault="0012513C" w:rsidP="006A373D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12513C" w:rsidRDefault="0012513C" w:rsidP="006A373D">
            <w:pPr>
              <w:jc w:val="center"/>
            </w:pPr>
            <w:r w:rsidRPr="008E6EDA">
              <w:t>2 п/г</w:t>
            </w:r>
          </w:p>
          <w:p w:rsidR="0012513C" w:rsidRPr="008E6EDA" w:rsidRDefault="0012513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12513C" w:rsidRPr="008E6EDA" w:rsidRDefault="0012513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6A373D">
            <w:pPr>
              <w:jc w:val="center"/>
            </w:pPr>
            <w:r w:rsidRPr="008E6EDA">
              <w:t>1 п/г 2023 года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6A373D">
            <w:pPr>
              <w:jc w:val="center"/>
            </w:pPr>
            <w:r w:rsidRPr="008E6EDA">
              <w:t>2 п/г 2023 год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6A373D">
            <w:pPr>
              <w:jc w:val="center"/>
            </w:pPr>
            <w:r w:rsidRPr="008E6EDA">
              <w:t>2023 год</w:t>
            </w:r>
          </w:p>
        </w:tc>
        <w:tc>
          <w:tcPr>
            <w:tcW w:w="2977" w:type="dxa"/>
            <w:vMerge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315"/>
        </w:trPr>
        <w:tc>
          <w:tcPr>
            <w:tcW w:w="14318" w:type="dxa"/>
            <w:gridSpan w:val="9"/>
          </w:tcPr>
          <w:p w:rsidR="0012513C" w:rsidRPr="008E6EDA" w:rsidRDefault="0012513C">
            <w:pPr>
              <w:rPr>
                <w:b/>
              </w:rPr>
            </w:pPr>
            <w:r>
              <w:rPr>
                <w:b/>
              </w:rPr>
              <w:t>Раздел 3. Работа с имущественным комплексом и земельными ресурсами</w:t>
            </w:r>
          </w:p>
        </w:tc>
      </w:tr>
      <w:tr w:rsidR="0012513C" w:rsidRPr="008E6EDA" w:rsidTr="0012513C">
        <w:trPr>
          <w:trHeight w:val="1254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3.1.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Наличие муниципального перечня имущества, предназначенного для передачи во владение и (или) пользование субъектам МСП и  самозанятым гражданам (да/нет), в т.ч.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818"/>
        </w:trPr>
        <w:tc>
          <w:tcPr>
            <w:tcW w:w="669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12513C" w:rsidRPr="008E6EDA" w:rsidRDefault="0012513C" w:rsidP="00CA27E7">
            <w:r w:rsidRPr="008E6EDA">
              <w:t xml:space="preserve">количество объектов имущества, включенных в Перечень 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985"/>
        </w:trPr>
        <w:tc>
          <w:tcPr>
            <w:tcW w:w="669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12513C" w:rsidRPr="008E6EDA" w:rsidRDefault="0012513C" w:rsidP="00CA27E7">
            <w:r w:rsidRPr="008E6EDA">
              <w:t xml:space="preserve">количество предоставленных объектов имущества субъектам МСП и самозанятым гражданам из числа включенных в Перечень 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</w:tbl>
    <w:p w:rsidR="001B760F" w:rsidRDefault="001B760F" w:rsidP="001B760F">
      <w:pPr>
        <w:jc w:val="center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777D21">
        <w:rPr>
          <w:b/>
          <w:sz w:val="28"/>
          <w:szCs w:val="28"/>
        </w:rPr>
        <w:t>»</w:t>
      </w:r>
    </w:p>
    <w:p w:rsidR="00DE29C0" w:rsidRDefault="00714743" w:rsidP="001B760F">
      <w:pPr>
        <w:jc w:val="center"/>
        <w:rPr>
          <w:b/>
          <w:sz w:val="28"/>
          <w:szCs w:val="28"/>
        </w:rPr>
      </w:pPr>
      <w:r>
        <w:t>___________________</w:t>
      </w:r>
    </w:p>
    <w:p w:rsidR="001B760F" w:rsidRDefault="001B760F" w:rsidP="001B760F">
      <w:pPr>
        <w:jc w:val="center"/>
      </w:pPr>
    </w:p>
    <w:sectPr w:rsidR="001B760F" w:rsidSect="00777D21">
      <w:pgSz w:w="16838" w:h="11906" w:orient="landscape"/>
      <w:pgMar w:top="1440" w:right="144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404" w:rsidRDefault="00197404" w:rsidP="00777D21">
      <w:pPr>
        <w:spacing w:line="240" w:lineRule="auto"/>
      </w:pPr>
      <w:r>
        <w:separator/>
      </w:r>
    </w:p>
  </w:endnote>
  <w:endnote w:type="continuationSeparator" w:id="0">
    <w:p w:rsidR="00197404" w:rsidRDefault="00197404" w:rsidP="00777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404" w:rsidRDefault="00197404" w:rsidP="00777D21">
      <w:pPr>
        <w:spacing w:line="240" w:lineRule="auto"/>
      </w:pPr>
      <w:r>
        <w:separator/>
      </w:r>
    </w:p>
  </w:footnote>
  <w:footnote w:type="continuationSeparator" w:id="0">
    <w:p w:rsidR="00197404" w:rsidRDefault="00197404" w:rsidP="00777D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7195"/>
      <w:docPartObj>
        <w:docPartGallery w:val="Page Numbers (Top of Page)"/>
        <w:docPartUnique/>
      </w:docPartObj>
    </w:sdtPr>
    <w:sdtEndPr/>
    <w:sdtContent>
      <w:p w:rsidR="00A13E6A" w:rsidRDefault="00A13E6A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3E6A" w:rsidRDefault="00A13E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7200"/>
      <w:docPartObj>
        <w:docPartGallery w:val="Page Numbers (Top of Page)"/>
        <w:docPartUnique/>
      </w:docPartObj>
    </w:sdtPr>
    <w:sdtEndPr/>
    <w:sdtContent>
      <w:p w:rsidR="00A13E6A" w:rsidRDefault="001B760F">
        <w:pPr>
          <w:pStyle w:val="ab"/>
          <w:jc w:val="center"/>
        </w:pPr>
        <w:r>
          <w:t>8</w:t>
        </w:r>
      </w:p>
    </w:sdtContent>
  </w:sdt>
  <w:p w:rsidR="00A13E6A" w:rsidRDefault="00A13E6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21"/>
    <w:rsid w:val="00006D91"/>
    <w:rsid w:val="00030DCC"/>
    <w:rsid w:val="000A2A90"/>
    <w:rsid w:val="000A5BFF"/>
    <w:rsid w:val="000F1310"/>
    <w:rsid w:val="00111410"/>
    <w:rsid w:val="00114940"/>
    <w:rsid w:val="0012513C"/>
    <w:rsid w:val="0013472B"/>
    <w:rsid w:val="00197404"/>
    <w:rsid w:val="001B760F"/>
    <w:rsid w:val="00214A21"/>
    <w:rsid w:val="00224E22"/>
    <w:rsid w:val="00297E79"/>
    <w:rsid w:val="00334C01"/>
    <w:rsid w:val="00340745"/>
    <w:rsid w:val="00360D8C"/>
    <w:rsid w:val="003B3378"/>
    <w:rsid w:val="004742E4"/>
    <w:rsid w:val="004D44CB"/>
    <w:rsid w:val="00511ED6"/>
    <w:rsid w:val="00587E59"/>
    <w:rsid w:val="005950F4"/>
    <w:rsid w:val="005A0C57"/>
    <w:rsid w:val="00607250"/>
    <w:rsid w:val="00610296"/>
    <w:rsid w:val="006245FB"/>
    <w:rsid w:val="00663DBE"/>
    <w:rsid w:val="0067466F"/>
    <w:rsid w:val="006A373D"/>
    <w:rsid w:val="00714743"/>
    <w:rsid w:val="00777D21"/>
    <w:rsid w:val="007B4DD2"/>
    <w:rsid w:val="007B676E"/>
    <w:rsid w:val="007D1CFB"/>
    <w:rsid w:val="008134B1"/>
    <w:rsid w:val="008E46C0"/>
    <w:rsid w:val="008E6EDA"/>
    <w:rsid w:val="00A13E6A"/>
    <w:rsid w:val="00A3628B"/>
    <w:rsid w:val="00AB5622"/>
    <w:rsid w:val="00B22A13"/>
    <w:rsid w:val="00CA27E7"/>
    <w:rsid w:val="00DC6779"/>
    <w:rsid w:val="00DE29C0"/>
    <w:rsid w:val="00F04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793A7C62-77E6-4EFF-A3C3-B9C350EE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table" w:styleId="a8">
    <w:name w:val="Table Grid"/>
    <w:basedOn w:val="a1"/>
    <w:uiPriority w:val="59"/>
    <w:rsid w:val="008E6E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14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743"/>
    <w:rPr>
      <w:rFonts w:ascii="Tahoma" w:hAnsi="Tahoma" w:cs="Tahoma"/>
      <w:bCs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7D21"/>
    <w:rPr>
      <w:rFonts w:ascii="Times New Roman" w:hAnsi="Times New Roman"/>
      <w:bCs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7D21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4027D-AFFA-4CC0-AACD-649C6BD8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Майшева Екатерина Александровна</cp:lastModifiedBy>
  <cp:revision>2</cp:revision>
  <cp:lastPrinted>2023-03-03T12:22:00Z</cp:lastPrinted>
  <dcterms:created xsi:type="dcterms:W3CDTF">2023-03-13T07:37:00Z</dcterms:created>
  <dcterms:modified xsi:type="dcterms:W3CDTF">2023-03-13T07:37:00Z</dcterms:modified>
</cp:coreProperties>
</file>