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24" w:type="dxa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14"/>
        <w:gridCol w:w="1641"/>
        <w:gridCol w:w="3869"/>
      </w:tblGrid>
      <w:tr w:rsidR="00512D21" w:rsidRPr="00512D21" w:rsidTr="00091443">
        <w:trPr>
          <w:trHeight w:val="1254"/>
          <w:jc w:val="center"/>
        </w:trPr>
        <w:tc>
          <w:tcPr>
            <w:tcW w:w="4914" w:type="dxa"/>
            <w:tcBorders>
              <w:top w:val="nil"/>
              <w:left w:val="nil"/>
              <w:bottom w:val="nil"/>
              <w:right w:val="nil"/>
            </w:tcBorders>
          </w:tcPr>
          <w:p w:rsidR="00512D21" w:rsidRPr="00512D21" w:rsidRDefault="00512D21" w:rsidP="00512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512D21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Администрация </w:t>
            </w:r>
            <w:r w:rsidRPr="00512D21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br/>
              <w:t xml:space="preserve">муниципального образования «Сюмсинский район» </w:t>
            </w:r>
            <w:r w:rsidRPr="00512D21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br/>
            </w:r>
          </w:p>
          <w:p w:rsidR="00512D21" w:rsidRPr="00512D21" w:rsidRDefault="00512D21" w:rsidP="00512D2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</w:tcPr>
          <w:p w:rsidR="00512D21" w:rsidRPr="00512D21" w:rsidRDefault="00512D21" w:rsidP="00512D21">
            <w:pPr>
              <w:spacing w:after="0" w:line="240" w:lineRule="auto"/>
              <w:ind w:left="-108" w:right="132"/>
              <w:jc w:val="center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ru-RU"/>
              </w:rPr>
            </w:pPr>
            <w:r w:rsidRPr="00512D21">
              <w:rPr>
                <w:rFonts w:ascii="Udmurt Academy" w:eastAsia="Times New Roman" w:hAnsi="Udmurt Academy" w:cs="Times New Roman"/>
                <w:spacing w:val="20"/>
                <w:sz w:val="20"/>
                <w:szCs w:val="20"/>
                <w:lang w:eastAsia="ru-RU"/>
              </w:rPr>
              <w:object w:dxaOrig="4162" w:dyaOrig="397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6.95pt;height:53.85pt" o:ole="">
                  <v:imagedata r:id="rId9" o:title=""/>
                </v:shape>
                <o:OLEObject Type="Embed" ProgID="MS_ClipArt_Gallery.2" ShapeID="_x0000_i1025" DrawAspect="Content" ObjectID="_1600500766" r:id="rId10"/>
              </w:object>
            </w:r>
          </w:p>
        </w:tc>
        <w:tc>
          <w:tcPr>
            <w:tcW w:w="3869" w:type="dxa"/>
            <w:tcBorders>
              <w:top w:val="nil"/>
              <w:left w:val="nil"/>
              <w:bottom w:val="nil"/>
              <w:right w:val="nil"/>
            </w:tcBorders>
          </w:tcPr>
          <w:p w:rsidR="00512D21" w:rsidRPr="00512D21" w:rsidRDefault="00512D21" w:rsidP="00512D21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512D21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«Сюмси </w:t>
            </w:r>
            <w:proofErr w:type="spellStart"/>
            <w:r w:rsidRPr="00512D21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ёрос</w:t>
            </w:r>
            <w:proofErr w:type="spellEnd"/>
            <w:r w:rsidRPr="00512D21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»</w:t>
            </w:r>
          </w:p>
          <w:p w:rsidR="00512D21" w:rsidRPr="00512D21" w:rsidRDefault="00512D21" w:rsidP="00512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512D21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муниципал </w:t>
            </w:r>
            <w:proofErr w:type="spellStart"/>
            <w:r w:rsidRPr="00512D21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кылдытэтлэн</w:t>
            </w:r>
            <w:proofErr w:type="spellEnd"/>
            <w:r w:rsidRPr="00512D21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2D21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Администрациез</w:t>
            </w:r>
            <w:proofErr w:type="spellEnd"/>
          </w:p>
          <w:p w:rsidR="00512D21" w:rsidRPr="00512D21" w:rsidRDefault="00512D21" w:rsidP="00512D2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ru-RU"/>
              </w:rPr>
            </w:pPr>
          </w:p>
        </w:tc>
      </w:tr>
    </w:tbl>
    <w:p w:rsidR="00512D21" w:rsidRPr="00512D21" w:rsidRDefault="00512D21" w:rsidP="00512D2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12D21" w:rsidRPr="00512D21" w:rsidRDefault="00512D21" w:rsidP="00512D21">
      <w:pPr>
        <w:keepNext/>
        <w:spacing w:after="0" w:line="240" w:lineRule="auto"/>
        <w:ind w:right="-1050"/>
        <w:jc w:val="center"/>
        <w:outlineLvl w:val="0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512D21">
        <w:rPr>
          <w:rFonts w:ascii="Times New Roman" w:eastAsia="Times New Roman" w:hAnsi="Times New Roman" w:cs="Times New Roman"/>
          <w:b/>
          <w:bCs/>
          <w:sz w:val="40"/>
          <w:szCs w:val="40"/>
        </w:rPr>
        <w:t>П О С Т А Н О В Л Е Н И Е</w:t>
      </w:r>
    </w:p>
    <w:p w:rsidR="00512D21" w:rsidRPr="00512D21" w:rsidRDefault="00512D21" w:rsidP="00512D21">
      <w:pPr>
        <w:keepNext/>
        <w:spacing w:after="0" w:line="240" w:lineRule="auto"/>
        <w:ind w:right="-105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</w:rPr>
      </w:pPr>
      <w:r w:rsidRPr="00512D21">
        <w:rPr>
          <w:rFonts w:ascii="Times New Roman" w:eastAsia="Times New Roman" w:hAnsi="Times New Roman" w:cs="Times New Roman"/>
          <w:b/>
          <w:sz w:val="28"/>
          <w:szCs w:val="20"/>
        </w:rPr>
        <w:t xml:space="preserve">                                                                         </w:t>
      </w:r>
    </w:p>
    <w:p w:rsidR="00512D21" w:rsidRPr="00512D21" w:rsidRDefault="00512D21" w:rsidP="00512D21">
      <w:pPr>
        <w:rPr>
          <w:rFonts w:ascii="Times New Roman" w:eastAsia="Calibri" w:hAnsi="Times New Roman" w:cs="Times New Roman"/>
          <w:sz w:val="28"/>
          <w:szCs w:val="28"/>
        </w:rPr>
      </w:pPr>
      <w:r w:rsidRPr="00512D21">
        <w:rPr>
          <w:rFonts w:ascii="Times New Roman" w:eastAsia="Calibri" w:hAnsi="Times New Roman" w:cs="Times New Roman"/>
          <w:sz w:val="28"/>
          <w:szCs w:val="28"/>
        </w:rPr>
        <w:t xml:space="preserve">от  </w:t>
      </w:r>
      <w:r w:rsidR="00A37CCA">
        <w:rPr>
          <w:rFonts w:ascii="Times New Roman" w:eastAsia="Calibri" w:hAnsi="Times New Roman" w:cs="Times New Roman"/>
          <w:sz w:val="28"/>
          <w:szCs w:val="28"/>
        </w:rPr>
        <w:t>0</w:t>
      </w:r>
      <w:r w:rsidR="00C10938">
        <w:rPr>
          <w:rFonts w:ascii="Times New Roman" w:eastAsia="Calibri" w:hAnsi="Times New Roman" w:cs="Times New Roman"/>
          <w:sz w:val="28"/>
          <w:szCs w:val="28"/>
        </w:rPr>
        <w:t>8</w:t>
      </w:r>
      <w:r w:rsidR="00A37CCA">
        <w:rPr>
          <w:rFonts w:ascii="Times New Roman" w:eastAsia="Calibri" w:hAnsi="Times New Roman" w:cs="Times New Roman"/>
          <w:sz w:val="28"/>
          <w:szCs w:val="28"/>
        </w:rPr>
        <w:t xml:space="preserve"> октября</w:t>
      </w:r>
      <w:r w:rsidRPr="00512D21">
        <w:rPr>
          <w:rFonts w:ascii="Times New Roman" w:eastAsia="Calibri" w:hAnsi="Times New Roman" w:cs="Times New Roman"/>
          <w:sz w:val="28"/>
          <w:szCs w:val="28"/>
        </w:rPr>
        <w:t xml:space="preserve"> 2018 года                                                                            </w:t>
      </w:r>
      <w:r w:rsidRPr="007A6A0E">
        <w:rPr>
          <w:rFonts w:ascii="Times New Roman" w:eastAsia="Calibri" w:hAnsi="Times New Roman" w:cs="Times New Roman"/>
          <w:sz w:val="28"/>
          <w:szCs w:val="28"/>
        </w:rPr>
        <w:t>№</w:t>
      </w:r>
      <w:r w:rsidR="00A37C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A6A0E">
        <w:rPr>
          <w:rFonts w:ascii="Times New Roman" w:eastAsia="Calibri" w:hAnsi="Times New Roman" w:cs="Times New Roman"/>
          <w:sz w:val="28"/>
          <w:szCs w:val="28"/>
        </w:rPr>
        <w:t>427</w:t>
      </w:r>
      <w:r w:rsidRPr="00512D21">
        <w:rPr>
          <w:rFonts w:ascii="Times New Roman" w:eastAsia="Calibri" w:hAnsi="Times New Roman" w:cs="Times New Roman"/>
          <w:sz w:val="28"/>
          <w:szCs w:val="28"/>
        </w:rPr>
        <w:t xml:space="preserve">    </w:t>
      </w:r>
    </w:p>
    <w:p w:rsidR="00512D21" w:rsidRPr="00512D21" w:rsidRDefault="00512D21" w:rsidP="00512D21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12D21">
        <w:rPr>
          <w:rFonts w:ascii="Times New Roman" w:eastAsia="Calibri" w:hAnsi="Times New Roman" w:cs="Times New Roman"/>
          <w:sz w:val="28"/>
          <w:szCs w:val="28"/>
        </w:rPr>
        <w:t>с. Сюмси</w:t>
      </w:r>
    </w:p>
    <w:tbl>
      <w:tblPr>
        <w:tblW w:w="9747" w:type="dxa"/>
        <w:tblLook w:val="01E0" w:firstRow="1" w:lastRow="1" w:firstColumn="1" w:lastColumn="1" w:noHBand="0" w:noVBand="0"/>
      </w:tblPr>
      <w:tblGrid>
        <w:gridCol w:w="9464"/>
        <w:gridCol w:w="283"/>
      </w:tblGrid>
      <w:tr w:rsidR="00512D21" w:rsidRPr="00512D21" w:rsidTr="00091443">
        <w:tc>
          <w:tcPr>
            <w:tcW w:w="9464" w:type="dxa"/>
            <w:shd w:val="clear" w:color="auto" w:fill="auto"/>
          </w:tcPr>
          <w:p w:rsidR="00512D21" w:rsidRDefault="00512D21" w:rsidP="00512D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2D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 изменении способа приватизации отдельных объектов муниципального имущества муниципального образования «Сюмсинский район» </w:t>
            </w:r>
          </w:p>
          <w:p w:rsidR="00512D21" w:rsidRPr="00512D21" w:rsidRDefault="00512D21" w:rsidP="00512D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2D21">
              <w:rPr>
                <w:rFonts w:ascii="Times New Roman" w:eastAsia="Calibri" w:hAnsi="Times New Roman" w:cs="Times New Roman"/>
                <w:sz w:val="28"/>
                <w:szCs w:val="28"/>
              </w:rPr>
              <w:t>на продажу без объявления цены</w:t>
            </w:r>
          </w:p>
        </w:tc>
        <w:tc>
          <w:tcPr>
            <w:tcW w:w="283" w:type="dxa"/>
            <w:shd w:val="clear" w:color="auto" w:fill="auto"/>
          </w:tcPr>
          <w:p w:rsidR="00512D21" w:rsidRPr="00512D21" w:rsidRDefault="00512D21" w:rsidP="00512D2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512D21" w:rsidRPr="00512D21" w:rsidRDefault="00512D21" w:rsidP="00512D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2D21" w:rsidRPr="00512D21" w:rsidRDefault="00512D21" w:rsidP="00512D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2D21" w:rsidRPr="00512D21" w:rsidRDefault="00512D21" w:rsidP="00512D21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20"/>
          <w:sz w:val="28"/>
          <w:szCs w:val="28"/>
        </w:rPr>
      </w:pPr>
      <w:r w:rsidRPr="00512D21">
        <w:rPr>
          <w:rFonts w:ascii="Times New Roman" w:eastAsia="Calibri" w:hAnsi="Times New Roman" w:cs="Times New Roman"/>
          <w:sz w:val="28"/>
          <w:szCs w:val="28"/>
        </w:rPr>
        <w:t xml:space="preserve">В соответствии с Федеральным законом от 21 декабря 2001 года N 178-ФЗ «О приватизации государственного и муниципального имущества", постановлением Правительства Российской Федерации </w:t>
      </w:r>
      <w:hyperlink r:id="rId11" w:history="1">
        <w:r w:rsidRPr="00512D21">
          <w:rPr>
            <w:rFonts w:ascii="Times New Roman" w:eastAsia="Calibri" w:hAnsi="Times New Roman" w:cs="Times New Roman"/>
            <w:color w:val="000000"/>
            <w:sz w:val="28"/>
            <w:szCs w:val="28"/>
          </w:rPr>
          <w:t xml:space="preserve"> от 22 июля 2002 года N 549 "Об утверждении положений об организации продажи государственного или муниципального имущества посредством публичного </w:t>
        </w:r>
        <w:proofErr w:type="gramStart"/>
        <w:r w:rsidRPr="00512D21">
          <w:rPr>
            <w:rFonts w:ascii="Times New Roman" w:eastAsia="Calibri" w:hAnsi="Times New Roman" w:cs="Times New Roman"/>
            <w:color w:val="000000"/>
            <w:sz w:val="28"/>
            <w:szCs w:val="28"/>
          </w:rPr>
          <w:t>предложения и без объявления цены"</w:t>
        </w:r>
      </w:hyperlink>
      <w:r w:rsidRPr="00512D21"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  <w:r w:rsidRPr="00512D21">
        <w:rPr>
          <w:rFonts w:ascii="Times New Roman" w:eastAsia="Calibri" w:hAnsi="Times New Roman" w:cs="Times New Roman"/>
          <w:sz w:val="28"/>
          <w:szCs w:val="28"/>
        </w:rPr>
        <w:t xml:space="preserve"> положением о порядке приватизации муниципального имущества муниципального образования «Сюмсинский район» Удмуртской Республики, утверждённым</w:t>
      </w:r>
      <w:r w:rsidRPr="00512D21">
        <w:rPr>
          <w:rFonts w:ascii="Times New Roman" w:eastAsia="Calibri" w:hAnsi="Times New Roman" w:cs="Times New Roman"/>
          <w:color w:val="FF6600"/>
          <w:sz w:val="28"/>
          <w:szCs w:val="28"/>
        </w:rPr>
        <w:t xml:space="preserve"> </w:t>
      </w:r>
      <w:r w:rsidRPr="00512D21">
        <w:rPr>
          <w:rFonts w:ascii="Times New Roman" w:eastAsia="Calibri" w:hAnsi="Times New Roman" w:cs="Times New Roman"/>
          <w:sz w:val="28"/>
          <w:szCs w:val="28"/>
        </w:rPr>
        <w:t xml:space="preserve">решением районного Совета депутатов от 26 апреля 2007 года  № 88, </w:t>
      </w:r>
      <w:r w:rsidRPr="00512D2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целях реализации </w:t>
      </w:r>
      <w:r w:rsidRPr="0051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решения Совета депутатов муниципального образования «Сюмсинский район» от 23 ноября 2017 года № 74 «О Прогнозном плане приватизации муниципального имущества муниципального образования «Сюмсинский район» на 2018-2020 </w:t>
      </w:r>
      <w:r w:rsidRPr="00E75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годы», руководствуясь Уставом муниципального образования «Сюмсинский район»</w:t>
      </w:r>
      <w:r w:rsidRPr="00E75D4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75D4D" w:rsidRPr="00E75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связи с признанием</w:t>
      </w:r>
      <w:r w:rsidR="00E75D4D" w:rsidRPr="00E75D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5D4D">
        <w:rPr>
          <w:rFonts w:ascii="Times New Roman" w:eastAsia="Calibri" w:hAnsi="Times New Roman" w:cs="Times New Roman"/>
          <w:color w:val="000000"/>
          <w:sz w:val="28"/>
          <w:szCs w:val="28"/>
        </w:rPr>
        <w:t>продажи отдельных объектов муниципального имущества муниципального образования «Сюмсинский район» посредством публичного предложения</w:t>
      </w:r>
      <w:proofErr w:type="gramEnd"/>
      <w:r w:rsidRPr="00E75D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proofErr w:type="gramStart"/>
      <w:r w:rsidRPr="00E75D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объявленной постановлением Администрации муниципального образования «Сюмсинский район»   от </w:t>
      </w:r>
      <w:r w:rsidR="00A37CCA">
        <w:rPr>
          <w:rFonts w:ascii="Times New Roman" w:eastAsia="Calibri" w:hAnsi="Times New Roman" w:cs="Times New Roman"/>
          <w:color w:val="000000"/>
          <w:sz w:val="28"/>
          <w:szCs w:val="28"/>
        </w:rPr>
        <w:t>03 сентября</w:t>
      </w:r>
      <w:r w:rsidRPr="00E75D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2018 года № </w:t>
      </w:r>
      <w:r w:rsidR="00A37CCA">
        <w:rPr>
          <w:rFonts w:ascii="Times New Roman" w:eastAsia="Calibri" w:hAnsi="Times New Roman" w:cs="Times New Roman"/>
          <w:color w:val="000000"/>
          <w:sz w:val="28"/>
          <w:szCs w:val="28"/>
        </w:rPr>
        <w:t>386/1</w:t>
      </w:r>
      <w:r w:rsidRPr="00E75D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«</w:t>
      </w:r>
      <w:r w:rsidRPr="00E75D4D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изменении способа приватизации отдельных объектов муниципального имущества муниципального образования «Сюмсинский район» на продажу посредством публичного</w:t>
      </w:r>
      <w:r w:rsidRPr="00512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предложения</w:t>
      </w:r>
      <w:r w:rsidRPr="00512D21">
        <w:rPr>
          <w:rFonts w:ascii="Times New Roman" w:eastAsia="Calibri" w:hAnsi="Times New Roman" w:cs="Times New Roman"/>
          <w:color w:val="000000"/>
          <w:sz w:val="28"/>
          <w:szCs w:val="28"/>
        </w:rPr>
        <w:t>», несостоявш</w:t>
      </w:r>
      <w:r w:rsidR="00E75D4D">
        <w:rPr>
          <w:rFonts w:ascii="Times New Roman" w:eastAsia="Calibri" w:hAnsi="Times New Roman" w:cs="Times New Roman"/>
          <w:color w:val="000000"/>
          <w:sz w:val="28"/>
          <w:szCs w:val="28"/>
        </w:rPr>
        <w:t>ейся</w:t>
      </w:r>
      <w:r w:rsidRPr="00512D21"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  <w:r w:rsidRPr="00512D21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  </w:t>
      </w:r>
      <w:r w:rsidRPr="00512D21">
        <w:rPr>
          <w:rFonts w:ascii="Times New Roman" w:eastAsia="Calibri" w:hAnsi="Times New Roman" w:cs="Times New Roman"/>
          <w:b/>
          <w:sz w:val="28"/>
          <w:szCs w:val="28"/>
        </w:rPr>
        <w:t xml:space="preserve">Администрация муниципального образования «Сюмсинский район»  </w:t>
      </w:r>
      <w:r w:rsidRPr="00512D21">
        <w:rPr>
          <w:rFonts w:ascii="Times New Roman" w:eastAsia="Calibri" w:hAnsi="Times New Roman" w:cs="Times New Roman"/>
          <w:b/>
          <w:spacing w:val="20"/>
          <w:sz w:val="28"/>
          <w:szCs w:val="28"/>
        </w:rPr>
        <w:t>постановляет:</w:t>
      </w:r>
      <w:proofErr w:type="gramEnd"/>
    </w:p>
    <w:p w:rsidR="00512D21" w:rsidRPr="00512D21" w:rsidRDefault="00512D21" w:rsidP="00512D21">
      <w:pPr>
        <w:tabs>
          <w:tab w:val="left" w:pos="1134"/>
          <w:tab w:val="left" w:pos="127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2D21">
        <w:rPr>
          <w:rFonts w:ascii="Times New Roman" w:eastAsia="Calibri" w:hAnsi="Times New Roman" w:cs="Times New Roman"/>
          <w:sz w:val="28"/>
          <w:szCs w:val="28"/>
        </w:rPr>
        <w:t>1. Приватизировать объект</w:t>
      </w:r>
      <w:r w:rsidR="00A37CCA">
        <w:rPr>
          <w:rFonts w:ascii="Times New Roman" w:eastAsia="Calibri" w:hAnsi="Times New Roman" w:cs="Times New Roman"/>
          <w:sz w:val="28"/>
          <w:szCs w:val="28"/>
        </w:rPr>
        <w:t>ы</w:t>
      </w:r>
      <w:r w:rsidRPr="00512D21">
        <w:rPr>
          <w:rFonts w:ascii="Times New Roman" w:eastAsia="Calibri" w:hAnsi="Times New Roman" w:cs="Times New Roman"/>
          <w:sz w:val="28"/>
          <w:szCs w:val="28"/>
        </w:rPr>
        <w:t xml:space="preserve">  муниципального имущества муниципального образования «Сюмсинский район» согласно приложению № 1 к настоящему постановлению (далее – имущество) путем продажи  без объявления цены.             </w:t>
      </w:r>
    </w:p>
    <w:p w:rsidR="00512D21" w:rsidRPr="00512D21" w:rsidRDefault="00512D21" w:rsidP="00512D21">
      <w:pPr>
        <w:widowControl w:val="0"/>
        <w:tabs>
          <w:tab w:val="num" w:pos="1440"/>
        </w:tabs>
        <w:spacing w:after="0" w:line="240" w:lineRule="auto"/>
        <w:ind w:left="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2D21">
        <w:rPr>
          <w:rFonts w:ascii="Times New Roman" w:eastAsia="Calibri" w:hAnsi="Times New Roman" w:cs="Times New Roman"/>
          <w:sz w:val="28"/>
          <w:szCs w:val="28"/>
        </w:rPr>
        <w:t xml:space="preserve">           2. Утвердить условия приватизации муниципального имущества, приватизируемого  в соответствии с настоящим постановлением (приложение № 2 к настоящему постановлению).</w:t>
      </w:r>
    </w:p>
    <w:p w:rsidR="00512D21" w:rsidRPr="00512D21" w:rsidRDefault="00512D21" w:rsidP="00512D2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2D2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3. </w:t>
      </w:r>
      <w:r w:rsidRPr="00512D21">
        <w:rPr>
          <w:rFonts w:ascii="Times New Roman" w:eastAsia="Calibri" w:hAnsi="Times New Roman" w:cs="Times New Roman"/>
          <w:bCs/>
          <w:sz w:val="28"/>
          <w:szCs w:val="28"/>
        </w:rPr>
        <w:t xml:space="preserve">Поручить проведение продажи имущества </w:t>
      </w:r>
      <w:r w:rsidRPr="00512D21">
        <w:rPr>
          <w:rFonts w:ascii="Times New Roman" w:eastAsia="Calibri" w:hAnsi="Times New Roman" w:cs="Times New Roman"/>
          <w:sz w:val="28"/>
          <w:szCs w:val="28"/>
        </w:rPr>
        <w:t xml:space="preserve">единой комиссии по проведению торгов по продаже прав в отношении муниципального имущества муниципального образования «Сюмсинский район», утвержденной постановлением Администрации муниципального образования «Сюмсинский район» от </w:t>
      </w:r>
      <w:r w:rsidRPr="00512D21">
        <w:rPr>
          <w:rFonts w:ascii="Times New Roman" w:eastAsia="Calibri" w:hAnsi="Times New Roman" w:cs="Times New Roman"/>
          <w:color w:val="000000"/>
          <w:sz w:val="28"/>
          <w:szCs w:val="28"/>
        </w:rPr>
        <w:t>11 июля 2014 года  №</w:t>
      </w:r>
      <w:r w:rsidRPr="00512D21">
        <w:rPr>
          <w:rFonts w:ascii="Times New Roman" w:eastAsia="Calibri" w:hAnsi="Times New Roman" w:cs="Times New Roman"/>
          <w:sz w:val="28"/>
          <w:szCs w:val="28"/>
        </w:rPr>
        <w:t xml:space="preserve"> 446  «О создании единой комиссии по проведению торгов по продаже прав в отношении муниципального имущества». </w:t>
      </w:r>
    </w:p>
    <w:p w:rsidR="00512D21" w:rsidRPr="00512D21" w:rsidRDefault="00512D21" w:rsidP="00512D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D21">
        <w:rPr>
          <w:rFonts w:ascii="Times New Roman" w:eastAsia="Calibri" w:hAnsi="Times New Roman" w:cs="Times New Roman"/>
          <w:sz w:val="28"/>
          <w:szCs w:val="28"/>
        </w:rPr>
        <w:t xml:space="preserve">           4. </w:t>
      </w:r>
      <w:proofErr w:type="gramStart"/>
      <w:r w:rsidRPr="00512D2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Pr="00512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информационное сообщение о приватизации имущества, указанного в пункте 1 настоящего постановления,  на официальном сайте муниципального образования «Сюмсинский район», на официальном сайте Российской Федерации в информационно-телекоммуникационной сети «Интернет» для размещения информации о проведении торгов, определенном Правительством Российской Федерации.</w:t>
      </w:r>
    </w:p>
    <w:p w:rsidR="00512D21" w:rsidRPr="00512D21" w:rsidRDefault="00512D21" w:rsidP="00512D2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12D21">
        <w:rPr>
          <w:rFonts w:ascii="Times New Roman" w:eastAsia="Calibri" w:hAnsi="Times New Roman" w:cs="Times New Roman"/>
          <w:sz w:val="28"/>
          <w:szCs w:val="28"/>
        </w:rPr>
        <w:tab/>
      </w:r>
      <w:r w:rsidRPr="00512D2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5. Признать утратившим силу постановление Администрации муниципального образования «Сюмсинский район» от </w:t>
      </w:r>
      <w:r w:rsidR="00A37CCA">
        <w:rPr>
          <w:rFonts w:ascii="Times New Roman" w:eastAsia="Calibri" w:hAnsi="Times New Roman" w:cs="Times New Roman"/>
          <w:color w:val="000000"/>
          <w:sz w:val="28"/>
          <w:szCs w:val="28"/>
        </w:rPr>
        <w:t>03 сентября</w:t>
      </w:r>
      <w:r w:rsidRPr="00512D2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2018 года № </w:t>
      </w:r>
      <w:r w:rsidR="00A37CCA">
        <w:rPr>
          <w:rFonts w:ascii="Times New Roman" w:eastAsia="Calibri" w:hAnsi="Times New Roman" w:cs="Times New Roman"/>
          <w:color w:val="000000"/>
          <w:sz w:val="28"/>
          <w:szCs w:val="28"/>
        </w:rPr>
        <w:t>386/1</w:t>
      </w:r>
      <w:r w:rsidRPr="00512D2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«О проведении продажи отдельных объектов муниципального имущества муниципального образования «Сюмсинский район» посредством публичного предложения».</w:t>
      </w:r>
    </w:p>
    <w:p w:rsidR="00512D21" w:rsidRPr="00512D21" w:rsidRDefault="00512D21" w:rsidP="00512D2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12D21" w:rsidRPr="00512D21" w:rsidRDefault="00512D21" w:rsidP="00512D2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2D21" w:rsidRPr="00512D21" w:rsidRDefault="00512D21" w:rsidP="00512D21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512D21">
        <w:rPr>
          <w:rFonts w:ascii="Times New Roman" w:eastAsia="Calibri" w:hAnsi="Times New Roman" w:cs="Times New Roman"/>
          <w:sz w:val="28"/>
          <w:szCs w:val="28"/>
        </w:rPr>
        <w:t>Глава муниципального образования</w:t>
      </w:r>
    </w:p>
    <w:p w:rsidR="00512D21" w:rsidRPr="00512D21" w:rsidRDefault="00512D21" w:rsidP="00512D21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512D21">
        <w:rPr>
          <w:rFonts w:ascii="Times New Roman" w:eastAsia="Calibri" w:hAnsi="Times New Roman" w:cs="Times New Roman"/>
          <w:sz w:val="28"/>
          <w:szCs w:val="28"/>
        </w:rPr>
        <w:t xml:space="preserve">«Сюмсинский район»                                                                         В.И.Семенов    </w:t>
      </w:r>
    </w:p>
    <w:p w:rsidR="00512D21" w:rsidRPr="00512D21" w:rsidRDefault="00512D21" w:rsidP="00512D21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512D21">
        <w:rPr>
          <w:rFonts w:ascii="Times New Roman" w:eastAsia="Calibri" w:hAnsi="Times New Roman" w:cs="Times New Roman"/>
          <w:sz w:val="28"/>
          <w:szCs w:val="28"/>
        </w:rPr>
        <w:t xml:space="preserve">    </w:t>
      </w:r>
    </w:p>
    <w:p w:rsidR="00512D21" w:rsidRPr="00512D21" w:rsidRDefault="00512D21" w:rsidP="00512D21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  <w:sectPr w:rsidR="00512D21" w:rsidRPr="00512D21" w:rsidSect="00E22A6C">
          <w:headerReference w:type="default" r:id="rId12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pPr w:leftFromText="180" w:rightFromText="180" w:vertAnchor="text" w:tblpX="4833" w:tblpY="-314"/>
        <w:tblW w:w="4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4"/>
      </w:tblGrid>
      <w:tr w:rsidR="00512D21" w:rsidRPr="00512D21" w:rsidTr="00091443">
        <w:trPr>
          <w:trHeight w:val="1408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512D21" w:rsidRPr="00512D21" w:rsidRDefault="00512D21" w:rsidP="00512D21">
            <w:pPr>
              <w:spacing w:after="0" w:line="240" w:lineRule="auto"/>
              <w:ind w:left="7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2D2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Приложение № 1 к постановлению Администрации муниципального образования «Сюмсинский район»</w:t>
            </w:r>
          </w:p>
          <w:p w:rsidR="00512D21" w:rsidRPr="00512D21" w:rsidRDefault="00512D21" w:rsidP="00C10938">
            <w:pPr>
              <w:spacing w:after="0" w:line="240" w:lineRule="auto"/>
              <w:ind w:left="7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2D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="00A37CC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="00C10938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="00A37CC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октября</w:t>
            </w:r>
            <w:r w:rsidRPr="00512D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2018 года</w:t>
            </w:r>
            <w:r w:rsidRPr="00512D21">
              <w:rPr>
                <w:rFonts w:ascii="Times New Roman" w:eastAsia="Calibri" w:hAnsi="Times New Roman" w:cs="Times New Roman"/>
                <w:color w:val="FF6600"/>
                <w:sz w:val="28"/>
                <w:szCs w:val="28"/>
              </w:rPr>
              <w:t xml:space="preserve"> </w:t>
            </w:r>
            <w:r w:rsidRPr="007A6A0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</w:t>
            </w:r>
            <w:r w:rsidR="007A6A0E">
              <w:rPr>
                <w:rFonts w:ascii="Times New Roman" w:eastAsia="Calibri" w:hAnsi="Times New Roman" w:cs="Times New Roman"/>
                <w:sz w:val="28"/>
                <w:szCs w:val="28"/>
              </w:rPr>
              <w:t>427</w:t>
            </w:r>
            <w:r w:rsidRPr="00FF607C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</w:tr>
    </w:tbl>
    <w:p w:rsidR="00512D21" w:rsidRPr="00512D21" w:rsidRDefault="00512D21" w:rsidP="00512D21">
      <w:pPr>
        <w:spacing w:after="0" w:line="240" w:lineRule="auto"/>
        <w:ind w:left="75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12D21" w:rsidRPr="00512D21" w:rsidRDefault="00512D21" w:rsidP="00512D21">
      <w:pPr>
        <w:spacing w:after="0" w:line="240" w:lineRule="auto"/>
        <w:ind w:left="75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12D21" w:rsidRPr="00512D21" w:rsidRDefault="00512D21" w:rsidP="00512D21">
      <w:pPr>
        <w:spacing w:after="0" w:line="240" w:lineRule="auto"/>
        <w:ind w:left="75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12D21" w:rsidRPr="00512D21" w:rsidRDefault="00512D21" w:rsidP="00512D21">
      <w:pPr>
        <w:spacing w:after="0" w:line="240" w:lineRule="auto"/>
        <w:ind w:left="75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12D21" w:rsidRPr="00512D21" w:rsidRDefault="00512D21" w:rsidP="00512D21">
      <w:pPr>
        <w:spacing w:after="0" w:line="240" w:lineRule="auto"/>
        <w:ind w:left="75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12D21" w:rsidRPr="00512D21" w:rsidRDefault="00512D21" w:rsidP="00512D21">
      <w:pPr>
        <w:spacing w:after="0" w:line="240" w:lineRule="auto"/>
        <w:ind w:left="75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12D21">
        <w:rPr>
          <w:rFonts w:ascii="Times New Roman" w:eastAsia="Calibri" w:hAnsi="Times New Roman" w:cs="Times New Roman"/>
          <w:sz w:val="28"/>
          <w:szCs w:val="28"/>
        </w:rPr>
        <w:t>Перечень муниципального имущества, подлежащего передаче в собственность</w:t>
      </w:r>
    </w:p>
    <w:p w:rsidR="00512D21" w:rsidRPr="00512D21" w:rsidRDefault="00512D21" w:rsidP="00512D21">
      <w:pPr>
        <w:spacing w:after="0" w:line="240" w:lineRule="auto"/>
        <w:ind w:left="75"/>
        <w:jc w:val="right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1"/>
        <w:gridCol w:w="2029"/>
        <w:gridCol w:w="3685"/>
        <w:gridCol w:w="3261"/>
      </w:tblGrid>
      <w:tr w:rsidR="00512D21" w:rsidRPr="00512D21" w:rsidTr="00091443">
        <w:trPr>
          <w:trHeight w:val="1161"/>
        </w:trPr>
        <w:tc>
          <w:tcPr>
            <w:tcW w:w="631" w:type="dxa"/>
          </w:tcPr>
          <w:p w:rsidR="00512D21" w:rsidRPr="00512D21" w:rsidRDefault="00512D21" w:rsidP="00512D2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2D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512D21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 w:rsidRPr="00512D21">
              <w:rPr>
                <w:rFonts w:ascii="Times New Roman" w:eastAsia="Calibri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029" w:type="dxa"/>
          </w:tcPr>
          <w:p w:rsidR="00512D21" w:rsidRPr="00512D21" w:rsidRDefault="00512D21" w:rsidP="00512D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2D21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объекта муниципального имущества</w:t>
            </w:r>
          </w:p>
        </w:tc>
        <w:tc>
          <w:tcPr>
            <w:tcW w:w="3685" w:type="dxa"/>
          </w:tcPr>
          <w:p w:rsidR="00512D21" w:rsidRPr="00512D21" w:rsidRDefault="00512D21" w:rsidP="00512D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2D21">
              <w:rPr>
                <w:rFonts w:ascii="Times New Roman" w:eastAsia="Calibri" w:hAnsi="Times New Roman" w:cs="Times New Roman"/>
                <w:sz w:val="28"/>
                <w:szCs w:val="28"/>
              </w:rPr>
              <w:t>Местонахождение объекта муниципального имущества</w:t>
            </w:r>
          </w:p>
        </w:tc>
        <w:tc>
          <w:tcPr>
            <w:tcW w:w="3261" w:type="dxa"/>
          </w:tcPr>
          <w:p w:rsidR="00512D21" w:rsidRPr="00512D21" w:rsidRDefault="00512D21" w:rsidP="00512D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2D2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Характеристика</w:t>
            </w:r>
          </w:p>
        </w:tc>
      </w:tr>
      <w:tr w:rsidR="00A37CCA" w:rsidRPr="006C3A32" w:rsidTr="00A37CCA">
        <w:trPr>
          <w:trHeight w:val="1161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CA" w:rsidRPr="00A37CCA" w:rsidRDefault="00A37CCA" w:rsidP="00A37CC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7CCA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CA" w:rsidRPr="00A37CCA" w:rsidRDefault="00A37CCA" w:rsidP="00A37C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7CCA">
              <w:rPr>
                <w:rFonts w:ascii="Times New Roman" w:eastAsia="Calibri" w:hAnsi="Times New Roman" w:cs="Times New Roman"/>
                <w:sz w:val="28"/>
                <w:szCs w:val="28"/>
              </w:rPr>
              <w:t>Здание школы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CA" w:rsidRPr="00A37CCA" w:rsidRDefault="00A37CCA" w:rsidP="00A37C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7CC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Удмуртская Республика, </w:t>
            </w:r>
            <w:proofErr w:type="spellStart"/>
            <w:r w:rsidRPr="00A37CCA">
              <w:rPr>
                <w:rFonts w:ascii="Times New Roman" w:eastAsia="Calibri" w:hAnsi="Times New Roman" w:cs="Times New Roman"/>
                <w:sz w:val="28"/>
                <w:szCs w:val="28"/>
              </w:rPr>
              <w:t>Сюмсинский</w:t>
            </w:r>
            <w:proofErr w:type="spellEnd"/>
            <w:r w:rsidRPr="00A37CC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район, с </w:t>
            </w:r>
            <w:proofErr w:type="spellStart"/>
            <w:r w:rsidRPr="00A37CCA">
              <w:rPr>
                <w:rFonts w:ascii="Times New Roman" w:eastAsia="Calibri" w:hAnsi="Times New Roman" w:cs="Times New Roman"/>
                <w:sz w:val="28"/>
                <w:szCs w:val="28"/>
              </w:rPr>
              <w:t>Лекшур</w:t>
            </w:r>
            <w:proofErr w:type="spellEnd"/>
            <w:r w:rsidRPr="00A37CC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Pr="00A37CCA">
              <w:rPr>
                <w:rFonts w:ascii="Times New Roman" w:eastAsia="Calibri" w:hAnsi="Times New Roman" w:cs="Times New Roman"/>
                <w:sz w:val="28"/>
                <w:szCs w:val="28"/>
              </w:rPr>
              <w:t>ул</w:t>
            </w:r>
            <w:proofErr w:type="spellEnd"/>
            <w:proofErr w:type="gramEnd"/>
            <w:r w:rsidRPr="00A37CC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7CCA">
              <w:rPr>
                <w:rFonts w:ascii="Times New Roman" w:eastAsia="Calibri" w:hAnsi="Times New Roman" w:cs="Times New Roman"/>
                <w:sz w:val="28"/>
                <w:szCs w:val="28"/>
              </w:rPr>
              <w:t>Лекшурская</w:t>
            </w:r>
            <w:proofErr w:type="spellEnd"/>
            <w:r w:rsidRPr="00A37CCA">
              <w:rPr>
                <w:rFonts w:ascii="Times New Roman" w:eastAsia="Calibri" w:hAnsi="Times New Roman" w:cs="Times New Roman"/>
                <w:sz w:val="28"/>
                <w:szCs w:val="28"/>
              </w:rPr>
              <w:t>, д.60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CA" w:rsidRPr="00A37CCA" w:rsidRDefault="00A37CCA" w:rsidP="00A37C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37CC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назначение: нежилое, 2- этажный (подземных этажей – 0), год постройки 1987, общая площадь 763 кв</w:t>
            </w:r>
            <w:proofErr w:type="gramStart"/>
            <w:r w:rsidRPr="00A37CC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.м</w:t>
            </w:r>
            <w:proofErr w:type="gramEnd"/>
            <w:r w:rsidRPr="00A37CC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, стены кирпичные, с земельным участком: кадастровый номер  18:20:029001:253, категория земель: земли населенных пунктов, разрешенное использование: для производственных целей, общая площадь 6800 кв.м.</w:t>
            </w:r>
          </w:p>
        </w:tc>
      </w:tr>
      <w:tr w:rsidR="00A37CCA" w:rsidRPr="006C3A32" w:rsidTr="00A37CCA">
        <w:trPr>
          <w:trHeight w:val="1161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CA" w:rsidRPr="00A37CCA" w:rsidRDefault="00A37CCA" w:rsidP="00A37CC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7CCA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CA" w:rsidRPr="00A37CCA" w:rsidRDefault="00A37CCA" w:rsidP="00A37C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7CCA">
              <w:rPr>
                <w:rFonts w:ascii="Times New Roman" w:eastAsia="Calibri" w:hAnsi="Times New Roman" w:cs="Times New Roman"/>
                <w:sz w:val="28"/>
                <w:szCs w:val="28"/>
              </w:rPr>
              <w:t>Здание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CA" w:rsidRPr="00A37CCA" w:rsidRDefault="00A37CCA" w:rsidP="00A37C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7CC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Удмуртская Республика, Сюмсинский район, ст. </w:t>
            </w:r>
            <w:proofErr w:type="spellStart"/>
            <w:r w:rsidRPr="00A37CCA">
              <w:rPr>
                <w:rFonts w:ascii="Times New Roman" w:eastAsia="Calibri" w:hAnsi="Times New Roman" w:cs="Times New Roman"/>
                <w:sz w:val="28"/>
                <w:szCs w:val="28"/>
              </w:rPr>
              <w:t>Сюрек</w:t>
            </w:r>
            <w:proofErr w:type="spellEnd"/>
            <w:r w:rsidRPr="00A37CC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37CCA">
              <w:rPr>
                <w:rFonts w:ascii="Times New Roman" w:eastAsia="Calibri" w:hAnsi="Times New Roman" w:cs="Times New Roman"/>
                <w:sz w:val="28"/>
                <w:szCs w:val="28"/>
              </w:rPr>
              <w:t>ул</w:t>
            </w:r>
            <w:proofErr w:type="gramStart"/>
            <w:r w:rsidRPr="00A37CCA">
              <w:rPr>
                <w:rFonts w:ascii="Times New Roman" w:eastAsia="Calibri" w:hAnsi="Times New Roman" w:cs="Times New Roman"/>
                <w:sz w:val="28"/>
                <w:szCs w:val="28"/>
              </w:rPr>
              <w:t>.П</w:t>
            </w:r>
            <w:proofErr w:type="gramEnd"/>
            <w:r w:rsidRPr="00A37CCA">
              <w:rPr>
                <w:rFonts w:ascii="Times New Roman" w:eastAsia="Calibri" w:hAnsi="Times New Roman" w:cs="Times New Roman"/>
                <w:sz w:val="28"/>
                <w:szCs w:val="28"/>
              </w:rPr>
              <w:t>ролетарская</w:t>
            </w:r>
            <w:proofErr w:type="spellEnd"/>
            <w:r w:rsidRPr="00A37CCA">
              <w:rPr>
                <w:rFonts w:ascii="Times New Roman" w:eastAsia="Calibri" w:hAnsi="Times New Roman" w:cs="Times New Roman"/>
                <w:sz w:val="28"/>
                <w:szCs w:val="28"/>
              </w:rPr>
              <w:t>, д.8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CA" w:rsidRPr="00A37CCA" w:rsidRDefault="00A37CCA" w:rsidP="00A37C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37CC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Назначение: нежилое, 1- этажный (подземных этажей – 0),  год постройки 1957, площадь 40 кв</w:t>
            </w:r>
            <w:proofErr w:type="gramStart"/>
            <w:r w:rsidRPr="00A37CC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.м</w:t>
            </w:r>
            <w:proofErr w:type="gramEnd"/>
            <w:r w:rsidRPr="00A37CC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, стены деревянные, с земельным участком: кадастровый номер  18:20:050001:27, категория земель: земли населенных пунктов, разрешенное использование: для производственной базы, общая площадь 300 кв.м. </w:t>
            </w:r>
          </w:p>
        </w:tc>
      </w:tr>
    </w:tbl>
    <w:p w:rsidR="007A57D4" w:rsidRDefault="007A57D4">
      <w:pPr>
        <w:pBdr>
          <w:bottom w:val="single" w:sz="12" w:space="1" w:color="auto"/>
        </w:pBdr>
      </w:pPr>
    </w:p>
    <w:p w:rsidR="00B37EC1" w:rsidRDefault="00B37EC1"/>
    <w:tbl>
      <w:tblPr>
        <w:tblW w:w="0" w:type="auto"/>
        <w:tblInd w:w="5778" w:type="dxa"/>
        <w:tblLook w:val="04A0" w:firstRow="1" w:lastRow="0" w:firstColumn="1" w:lastColumn="0" w:noHBand="0" w:noVBand="1"/>
      </w:tblPr>
      <w:tblGrid>
        <w:gridCol w:w="3686"/>
      </w:tblGrid>
      <w:tr w:rsidR="00B37EC1" w:rsidRPr="00B37EC1" w:rsidTr="00B406D8">
        <w:tc>
          <w:tcPr>
            <w:tcW w:w="3686" w:type="dxa"/>
          </w:tcPr>
          <w:p w:rsidR="00B37EC1" w:rsidRPr="00B37EC1" w:rsidRDefault="00A37CCA" w:rsidP="00B37E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</w:t>
            </w:r>
            <w:r w:rsidR="00B37EC1" w:rsidRPr="00B37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ТВЕРЖДЕНЫ постановлением Администрации муниципального образования «Сюмсинский района»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C10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октября</w:t>
            </w:r>
            <w:r w:rsidR="00B37EC1" w:rsidRPr="00B37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2018 года</w:t>
            </w:r>
            <w:r w:rsidR="00B37EC1" w:rsidRPr="00B37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37EC1" w:rsidRPr="007A6A0E" w:rsidRDefault="00B37EC1" w:rsidP="00C10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7A6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</w:t>
            </w:r>
            <w:r w:rsidRPr="007A6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B37EC1" w:rsidRPr="00B37EC1" w:rsidRDefault="00B37EC1" w:rsidP="00B37EC1">
      <w:pPr>
        <w:spacing w:after="0" w:line="240" w:lineRule="auto"/>
        <w:ind w:left="5760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B37EC1" w:rsidRPr="00B37EC1" w:rsidRDefault="00B37EC1" w:rsidP="00B37EC1">
      <w:pPr>
        <w:spacing w:after="0" w:line="240" w:lineRule="auto"/>
        <w:ind w:left="57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:rsidR="00B37EC1" w:rsidRPr="00130ABA" w:rsidRDefault="00B37EC1" w:rsidP="00B37EC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 приватизации муниципального имущества муниципального образования «Сюмсинский район», приватизируемого  путем продажи  без объявления цены</w:t>
      </w:r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7EC1" w:rsidRPr="00130ABA" w:rsidRDefault="00B37EC1" w:rsidP="00B37EC1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условия приватизации муниципального имущества подготовлены в</w:t>
      </w:r>
      <w:r w:rsidRPr="00130A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соответствии с Федеральным законом от 21 декабря 2001 года N 178-ФЗ «О приватизации государственного и муниципального имущества", постановлением Правительства Российской Федерации </w:t>
      </w:r>
      <w:hyperlink r:id="rId13" w:history="1">
        <w:r w:rsidRPr="00130ABA">
          <w:rPr>
            <w:rFonts w:ascii="Times New Roman" w:eastAsia="Calibri" w:hAnsi="Times New Roman" w:cs="Times New Roman"/>
            <w:color w:val="000000"/>
            <w:sz w:val="24"/>
            <w:szCs w:val="24"/>
            <w:lang w:eastAsia="ru-RU"/>
          </w:rPr>
          <w:t xml:space="preserve"> от 22 июля 2002 года N 549 "Об утверждении положений об организации продажи государственного или муниципального имущества посредством публичного предложения и без объявления цены"</w:t>
        </w:r>
      </w:hyperlink>
      <w:r w:rsidRPr="00130AB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,</w:t>
      </w:r>
      <w:r w:rsidRPr="00130A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положением о порядке приватизации муниципального имущества муниципального образования</w:t>
      </w:r>
      <w:proofErr w:type="gramEnd"/>
      <w:r w:rsidRPr="00130A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</w:t>
      </w:r>
      <w:proofErr w:type="gramStart"/>
      <w:r w:rsidRPr="00130ABA">
        <w:rPr>
          <w:rFonts w:ascii="Times New Roman" w:eastAsia="Calibri" w:hAnsi="Times New Roman" w:cs="Times New Roman"/>
          <w:sz w:val="24"/>
          <w:szCs w:val="24"/>
          <w:lang w:eastAsia="ru-RU"/>
        </w:rPr>
        <w:t>Сюмсинский район» Удмуртской Республики, утверждённым</w:t>
      </w:r>
      <w:r w:rsidRPr="00130ABA">
        <w:rPr>
          <w:rFonts w:ascii="Times New Roman" w:eastAsia="Calibri" w:hAnsi="Times New Roman" w:cs="Times New Roman"/>
          <w:color w:val="FF6600"/>
          <w:sz w:val="24"/>
          <w:szCs w:val="24"/>
          <w:lang w:eastAsia="ru-RU"/>
        </w:rPr>
        <w:t xml:space="preserve"> </w:t>
      </w:r>
      <w:r w:rsidRPr="00130A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решением районного Совета депутатов от 26 апреля 2007 года  № 88, </w:t>
      </w:r>
      <w:r w:rsidRPr="00130AB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в целях реализации </w:t>
      </w: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 Совета депутатов муниципального образования «Сюмсинский район» от 23 ноября 2017 года № 74 «О Прогнозном плане приватизации муниципального имущества муниципального образования «Сюмсинский район» на 2018-2020 годы», руководствуясь Уставом муниципального образования «Сюмсинский район»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связи с признанием </w:t>
      </w:r>
      <w:r w:rsidRPr="00130AB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продажи отдельных объектов муниципального имущества муниципального</w:t>
      </w:r>
      <w:proofErr w:type="gramEnd"/>
      <w:r w:rsidRPr="00130AB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130AB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образования «Сюмсинский район» посредством публичного предложения, объявленной постановлением Администрации муниципального образования «Сюмсинский район</w:t>
      </w:r>
      <w:r w:rsidR="00A37CCA" w:rsidRPr="00130AB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от 03 сентября 2018 года № 386/1 </w:t>
      </w:r>
      <w:r w:rsidRPr="00130AB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«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изменении способа приватизации отдельных объектов муниципального имущества муниципального образования «Сюмсинский район» на продажу посредством публичного предложения</w:t>
      </w:r>
      <w:r w:rsidRPr="00130AB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», несостоявшимися</w:t>
      </w: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B37EC1" w:rsidRPr="00130ABA" w:rsidRDefault="00B37EC1" w:rsidP="00B37EC1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Основание для организации и проведения продажи муниципального имущества путем продажи  без объявления цены (далее – продажа имущества) – постановление Администрации муниципального образования «Сюмсинский район» 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A37CCA"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C10938"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A37CCA"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октября 2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018 № </w:t>
      </w:r>
      <w:r w:rsidR="007A6A0E" w:rsidRPr="007A6A0E">
        <w:rPr>
          <w:rFonts w:ascii="Times New Roman" w:eastAsia="Times New Roman" w:hAnsi="Times New Roman" w:cs="Times New Roman"/>
          <w:sz w:val="24"/>
          <w:szCs w:val="24"/>
          <w:lang w:eastAsia="ru-RU"/>
        </w:rPr>
        <w:t>427</w:t>
      </w:r>
      <w:r w:rsidRPr="00130AB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изменении способа приватизации отдельных объектов муниципального имущества муниципального образования «Сюмсинский район» на продажу без объявления цены».</w:t>
      </w:r>
    </w:p>
    <w:p w:rsidR="00B37EC1" w:rsidRPr="00130ABA" w:rsidRDefault="00B37EC1" w:rsidP="00B37E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обо всех предыдущих торгах по продаже такого имущества, объявленных в течение года, предшествующего его продаже, и об итогах торгов по продаже такого имущества:</w:t>
      </w:r>
    </w:p>
    <w:p w:rsidR="00A37CCA" w:rsidRPr="00130ABA" w:rsidRDefault="00B37EC1" w:rsidP="00C10938">
      <w:pPr>
        <w:widowControl w:val="0"/>
        <w:autoSpaceDE w:val="0"/>
        <w:autoSpaceDN w:val="0"/>
        <w:adjustRightInd w:val="0"/>
        <w:spacing w:before="60" w:after="300" w:line="240" w:lineRule="auto"/>
        <w:jc w:val="both"/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Лот № 1 – </w:t>
      </w:r>
      <w:r w:rsidR="00A37CCA" w:rsidRPr="00130ABA">
        <w:rPr>
          <w:rFonts w:ascii="Times New Roman" w:hAnsi="Times New Roman" w:cs="Times New Roman"/>
          <w:color w:val="000000"/>
          <w:sz w:val="24"/>
          <w:szCs w:val="24"/>
        </w:rPr>
        <w:t xml:space="preserve">аукцион извещение № 121216/0139327/01 признан несостоявшимся, продажа посредством публичного предложения извещение № 250117/0139327/02, признана несостоявшейся, продажа без объявления цены извещение № 210317/0139327/01, победитель уклонился от заключения договора, продажа признана несостоявшейся, аукцион извещение </w:t>
      </w:r>
      <w:r w:rsidR="00A37CCA" w:rsidRPr="00130ABA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 xml:space="preserve">№ 020818/0139327/02, признан </w:t>
      </w:r>
      <w:proofErr w:type="spellStart"/>
      <w:r w:rsidR="00A37CCA" w:rsidRPr="00130ABA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несостовшимся</w:t>
      </w:r>
      <w:proofErr w:type="spellEnd"/>
      <w:r w:rsidR="00A37CCA" w:rsidRPr="00130ABA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A37CCA" w:rsidRPr="00130ABA" w:rsidRDefault="00A37CCA" w:rsidP="00C10938">
      <w:pPr>
        <w:widowControl w:val="0"/>
        <w:autoSpaceDE w:val="0"/>
        <w:autoSpaceDN w:val="0"/>
        <w:adjustRightInd w:val="0"/>
        <w:spacing w:before="60" w:after="300" w:line="240" w:lineRule="auto"/>
        <w:jc w:val="both"/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</w:pPr>
      <w:r w:rsidRPr="00130AB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B37EC1"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Лот № 2 – </w:t>
      </w:r>
      <w:r w:rsidRPr="00130ABA">
        <w:rPr>
          <w:rFonts w:ascii="Times New Roman" w:hAnsi="Times New Roman" w:cs="Times New Roman"/>
          <w:color w:val="000000"/>
          <w:sz w:val="24"/>
          <w:szCs w:val="24"/>
        </w:rPr>
        <w:t xml:space="preserve">извещение № 210217/0139327/01 от 21.02.2017 извещение № 270317/0139327/01 от 27.03.2017 извещение № 280417/0139327/01 от 28.04.2017 извещение № 270917/0139327/01 от 27.09.2017 извещение № 081117/0139327/01 от 08.11.2017 извещение № 140218/0139327/01 от 14.02.2018 извещение № 160318/0139327/02 от 16.03.2018, извещение 240418/0139327/01 (победитель уклонился от заключения договора), аукцион извещение </w:t>
      </w:r>
      <w:r w:rsidRPr="00130ABA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 xml:space="preserve">№ 020818/0139327/02, признан </w:t>
      </w:r>
      <w:proofErr w:type="spellStart"/>
      <w:r w:rsidRPr="00130ABA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несостовшимся</w:t>
      </w:r>
      <w:proofErr w:type="spellEnd"/>
      <w:r w:rsidRPr="00130ABA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.</w:t>
      </w:r>
      <w:proofErr w:type="gramEnd"/>
    </w:p>
    <w:p w:rsidR="00B37EC1" w:rsidRPr="00130ABA" w:rsidRDefault="00A37CCA" w:rsidP="00A37C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30AB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</w:t>
      </w:r>
      <w:r w:rsidR="00B37EC1"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B37EC1" w:rsidRPr="00130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37EC1" w:rsidRPr="00130AB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Продавец имущества</w:t>
      </w:r>
      <w:r w:rsidR="00B37EC1" w:rsidRPr="00130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</w:t>
      </w:r>
      <w:r w:rsidR="00B37EC1"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Администрация муниципального образования «Сюмсинский район».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Место нахождения и почтовый адрес: Удмуртская Республика, Сюмсинский район, с. Сюмси, ул. Советская,45, адрес электронной почты: </w:t>
      </w:r>
      <w:proofErr w:type="spellStart"/>
      <w:r w:rsidR="00C10938" w:rsidRPr="00130AB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sumsiuizo</w:t>
      </w:r>
      <w:proofErr w:type="spell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proofErr w:type="spellStart"/>
      <w:r w:rsidRPr="00130AB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udm</w:t>
      </w:r>
      <w:proofErr w:type="spellEnd"/>
      <w:r w:rsidR="00C10938"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30AB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net</w:t>
      </w:r>
      <w:r w:rsidR="00C10938"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факс 8(34152)21040, контактный телефон 8(341</w:t>
      </w:r>
      <w:r w:rsidR="00C10938"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52)22111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контактное лицо – </w:t>
      </w:r>
      <w:proofErr w:type="spellStart"/>
      <w:r w:rsidR="00C10938"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Пантюхина</w:t>
      </w:r>
      <w:proofErr w:type="spellEnd"/>
      <w:r w:rsidR="00C10938"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Надежда Сергеевна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7EC1" w:rsidRPr="00130ABA" w:rsidRDefault="00B37EC1" w:rsidP="00B37E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  <w:t>4.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Pr="00130A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роведение продажи имущества поручено 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единой комиссии по проведению торгов по продаже прав в отношении муниципального имущества муниципального образования «Сюмсинский район», утвержденной постановлением Администрации муниципального образования «Сюмсинский район» от 11.07.2014</w:t>
      </w:r>
      <w:r w:rsidRPr="00130AB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446 «О создании единой комиссии по проведению торгов по продаже прав в отношении муниципального имущества» (далее – единая комиссия).</w:t>
      </w:r>
    </w:p>
    <w:p w:rsidR="00B37EC1" w:rsidRPr="00130ABA" w:rsidRDefault="00B37EC1" w:rsidP="00B37E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Комиссией осуществляются рассмотрение заявок и документов претендентов, ведение протокола об итогах продажи имущества.</w:t>
      </w:r>
    </w:p>
    <w:p w:rsidR="00B37EC1" w:rsidRPr="00130ABA" w:rsidRDefault="00B37EC1" w:rsidP="00B37E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правомочна принимать решения при присутствии на заседании комиссии 50 и более процентов членов комиссии.</w:t>
      </w:r>
    </w:p>
    <w:p w:rsidR="00B37EC1" w:rsidRPr="00130ABA" w:rsidRDefault="00B37EC1" w:rsidP="00B37E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 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проведении </w:t>
      </w:r>
      <w:r w:rsidRPr="00130A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продажи имущества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подлежит размещению на официальном интернет-сайте для размещения информации о проведении </w:t>
      </w:r>
      <w:r w:rsidRPr="00130A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продажи имущества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14" w:history="1">
        <w:r w:rsidRPr="00130AB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www.torgi.gov.ru</w:t>
        </w:r>
      </w:hyperlink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., а также на официальном сайте муниципального образования «</w:t>
      </w:r>
      <w:proofErr w:type="spell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Сюмсинский</w:t>
      </w:r>
      <w:proofErr w:type="spell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 </w:t>
      </w:r>
      <w:hyperlink r:id="rId15" w:history="1"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www</w:t>
        </w:r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proofErr w:type="spellStart"/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sumsi</w:t>
        </w:r>
        <w:proofErr w:type="spellEnd"/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-</w:t>
        </w:r>
        <w:proofErr w:type="spellStart"/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adm</w:t>
        </w:r>
        <w:proofErr w:type="spellEnd"/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proofErr w:type="spellStart"/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сроки, установленные законодательством. Размещение информации о проведении </w:t>
      </w:r>
      <w:r w:rsidRPr="00130A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продажи имущества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официальном сайте торгов является публичной офертой, предусмотренной статьей 437 Гражданского кодекса Российской Федерации.</w:t>
      </w:r>
    </w:p>
    <w:p w:rsidR="00B37EC1" w:rsidRPr="00130ABA" w:rsidRDefault="00B37EC1" w:rsidP="00B37EC1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130AB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6. Рассмотрение заявок и вскрытие конвертов, подведение итогов продажи</w:t>
      </w:r>
    </w:p>
    <w:p w:rsidR="00B37EC1" w:rsidRPr="00130ABA" w:rsidRDefault="00C10938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08</w:t>
      </w:r>
      <w:r w:rsidR="00B37EC1" w:rsidRPr="00130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130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</w:t>
      </w:r>
      <w:r w:rsidR="00B37EC1" w:rsidRPr="00130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.2018г.,</w:t>
      </w:r>
      <w:r w:rsidR="00B37EC1"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начало в 1</w:t>
      </w: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B37EC1"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.00 (время местное), в административном здании  (Удмуртская Республика, Сюмсинский район, с. Сюмси, ул. Советская, 45), каб.23. </w:t>
      </w:r>
    </w:p>
    <w:p w:rsidR="00B37EC1" w:rsidRPr="00130ABA" w:rsidRDefault="00B37EC1" w:rsidP="00B37EC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  <w:t xml:space="preserve">7. </w:t>
      </w:r>
      <w:r w:rsidRPr="00130ABA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u w:val="single"/>
          <w:lang w:eastAsia="ru-RU"/>
        </w:rPr>
        <w:t>Состав имущества, подлежащего приватизации</w:t>
      </w:r>
      <w:r w:rsidRPr="00130ABA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  <w:t xml:space="preserve">: </w:t>
      </w:r>
    </w:p>
    <w:tbl>
      <w:tblPr>
        <w:tblW w:w="94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2"/>
        <w:gridCol w:w="13"/>
        <w:gridCol w:w="1988"/>
        <w:gridCol w:w="3634"/>
        <w:gridCol w:w="3209"/>
        <w:gridCol w:w="7"/>
      </w:tblGrid>
      <w:tr w:rsidR="00B37EC1" w:rsidRPr="00130ABA" w:rsidTr="00A37CCA">
        <w:trPr>
          <w:trHeight w:val="1191"/>
        </w:trPr>
        <w:tc>
          <w:tcPr>
            <w:tcW w:w="622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30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30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001" w:type="dxa"/>
            <w:gridSpan w:val="2"/>
          </w:tcPr>
          <w:p w:rsidR="00B37EC1" w:rsidRPr="00130ABA" w:rsidRDefault="00B37EC1" w:rsidP="00B37E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 объекта муниципального имущества</w:t>
            </w:r>
          </w:p>
        </w:tc>
        <w:tc>
          <w:tcPr>
            <w:tcW w:w="3634" w:type="dxa"/>
          </w:tcPr>
          <w:p w:rsidR="00B37EC1" w:rsidRPr="00130ABA" w:rsidRDefault="00B37EC1" w:rsidP="00B37E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Местонахождение объекта муниципального имущества</w:t>
            </w:r>
          </w:p>
        </w:tc>
        <w:tc>
          <w:tcPr>
            <w:tcW w:w="3216" w:type="dxa"/>
            <w:gridSpan w:val="2"/>
          </w:tcPr>
          <w:p w:rsidR="00B37EC1" w:rsidRPr="00130ABA" w:rsidRDefault="00B37EC1" w:rsidP="00B37E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Характеристика</w:t>
            </w:r>
          </w:p>
        </w:tc>
      </w:tr>
      <w:tr w:rsidR="00A37CCA" w:rsidRPr="00130ABA" w:rsidTr="00A37CCA">
        <w:trPr>
          <w:gridAfter w:val="1"/>
          <w:wAfter w:w="7" w:type="dxa"/>
          <w:trHeight w:val="2423"/>
        </w:trPr>
        <w:tc>
          <w:tcPr>
            <w:tcW w:w="635" w:type="dxa"/>
            <w:gridSpan w:val="2"/>
          </w:tcPr>
          <w:p w:rsidR="00A37CCA" w:rsidRPr="00130ABA" w:rsidRDefault="00A37CCA" w:rsidP="00BE77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AB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8" w:type="dxa"/>
          </w:tcPr>
          <w:p w:rsidR="00A37CCA" w:rsidRPr="00130ABA" w:rsidRDefault="00A37CCA" w:rsidP="00BE7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ABA">
              <w:rPr>
                <w:rFonts w:ascii="Times New Roman" w:hAnsi="Times New Roman" w:cs="Times New Roman"/>
                <w:sz w:val="24"/>
                <w:szCs w:val="24"/>
              </w:rPr>
              <w:t>Здание школы</w:t>
            </w:r>
          </w:p>
        </w:tc>
        <w:tc>
          <w:tcPr>
            <w:tcW w:w="3634" w:type="dxa"/>
          </w:tcPr>
          <w:p w:rsidR="00A37CCA" w:rsidRPr="00130ABA" w:rsidRDefault="00A37CCA" w:rsidP="00BE77B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0ABA"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 </w:t>
            </w:r>
            <w:proofErr w:type="spellStart"/>
            <w:r w:rsidRPr="00130ABA">
              <w:rPr>
                <w:rFonts w:ascii="Times New Roman" w:hAnsi="Times New Roman" w:cs="Times New Roman"/>
                <w:sz w:val="24"/>
                <w:szCs w:val="24"/>
              </w:rPr>
              <w:t>Сюмсинский</w:t>
            </w:r>
            <w:proofErr w:type="spellEnd"/>
            <w:r w:rsidRPr="00130ABA">
              <w:rPr>
                <w:rFonts w:ascii="Times New Roman" w:hAnsi="Times New Roman" w:cs="Times New Roman"/>
                <w:sz w:val="24"/>
                <w:szCs w:val="24"/>
              </w:rPr>
              <w:t xml:space="preserve"> район, с </w:t>
            </w:r>
            <w:proofErr w:type="spellStart"/>
            <w:r w:rsidRPr="00130ABA">
              <w:rPr>
                <w:rFonts w:ascii="Times New Roman" w:hAnsi="Times New Roman" w:cs="Times New Roman"/>
                <w:sz w:val="24"/>
                <w:szCs w:val="24"/>
              </w:rPr>
              <w:t>Лекшур</w:t>
            </w:r>
            <w:proofErr w:type="spellEnd"/>
            <w:r w:rsidRPr="00130AB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130AB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proofErr w:type="gramEnd"/>
            <w:r w:rsidRPr="00130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ABA">
              <w:rPr>
                <w:rFonts w:ascii="Times New Roman" w:hAnsi="Times New Roman" w:cs="Times New Roman"/>
                <w:sz w:val="24"/>
                <w:szCs w:val="24"/>
              </w:rPr>
              <w:t>Лекшурская</w:t>
            </w:r>
            <w:proofErr w:type="spellEnd"/>
            <w:r w:rsidRPr="00130ABA">
              <w:rPr>
                <w:rFonts w:ascii="Times New Roman" w:hAnsi="Times New Roman" w:cs="Times New Roman"/>
                <w:sz w:val="24"/>
                <w:szCs w:val="24"/>
              </w:rPr>
              <w:t>, д.60</w:t>
            </w:r>
          </w:p>
        </w:tc>
        <w:tc>
          <w:tcPr>
            <w:tcW w:w="3209" w:type="dxa"/>
          </w:tcPr>
          <w:p w:rsidR="00A37CCA" w:rsidRPr="00130ABA" w:rsidRDefault="00A37CCA" w:rsidP="00BE77B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0ABA">
              <w:rPr>
                <w:rFonts w:ascii="Times New Roman" w:hAnsi="Times New Roman" w:cs="Times New Roman"/>
                <w:sz w:val="24"/>
                <w:szCs w:val="24"/>
              </w:rPr>
              <w:t>назначение: нежилое, 2- этажный (подземных этажей – 0), год постройки 1987, общая площадь 763 кв</w:t>
            </w:r>
            <w:proofErr w:type="gramStart"/>
            <w:r w:rsidRPr="00130ABA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130ABA">
              <w:rPr>
                <w:rFonts w:ascii="Times New Roman" w:hAnsi="Times New Roman" w:cs="Times New Roman"/>
                <w:sz w:val="24"/>
                <w:szCs w:val="24"/>
              </w:rPr>
              <w:t>, стены кирпичные, с земельным участком: кадастровый номер  18:20:029001:253, категория земель: земли населенных пунктов, разрешенное использование: для производственных целей, общая площадь 6800 кв.м.</w:t>
            </w:r>
          </w:p>
        </w:tc>
      </w:tr>
      <w:tr w:rsidR="00A37CCA" w:rsidRPr="00130ABA" w:rsidTr="00A37CCA">
        <w:trPr>
          <w:gridAfter w:val="1"/>
          <w:wAfter w:w="7" w:type="dxa"/>
          <w:trHeight w:val="807"/>
        </w:trPr>
        <w:tc>
          <w:tcPr>
            <w:tcW w:w="635" w:type="dxa"/>
            <w:gridSpan w:val="2"/>
          </w:tcPr>
          <w:p w:rsidR="00A37CCA" w:rsidRPr="00130ABA" w:rsidRDefault="00A37CCA" w:rsidP="00BE77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AB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8" w:type="dxa"/>
          </w:tcPr>
          <w:p w:rsidR="00A37CCA" w:rsidRPr="00130ABA" w:rsidRDefault="00A37CCA" w:rsidP="00BE77B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ABA">
              <w:rPr>
                <w:rFonts w:ascii="Times New Roman" w:hAnsi="Times New Roman" w:cs="Times New Roman"/>
                <w:sz w:val="24"/>
                <w:szCs w:val="24"/>
              </w:rPr>
              <w:t>здание</w:t>
            </w:r>
          </w:p>
        </w:tc>
        <w:tc>
          <w:tcPr>
            <w:tcW w:w="3634" w:type="dxa"/>
          </w:tcPr>
          <w:p w:rsidR="00A37CCA" w:rsidRPr="00130ABA" w:rsidRDefault="00A37CCA" w:rsidP="00BE7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ABA">
              <w:rPr>
                <w:rFonts w:ascii="Times New Roman" w:hAnsi="Times New Roman" w:cs="Times New Roman"/>
                <w:sz w:val="24"/>
                <w:szCs w:val="24"/>
              </w:rPr>
              <w:t xml:space="preserve">Удмуртская Республика, Сюмсинский район, ст. </w:t>
            </w:r>
            <w:proofErr w:type="spellStart"/>
            <w:r w:rsidRPr="00130ABA">
              <w:rPr>
                <w:rFonts w:ascii="Times New Roman" w:hAnsi="Times New Roman" w:cs="Times New Roman"/>
                <w:sz w:val="24"/>
                <w:szCs w:val="24"/>
              </w:rPr>
              <w:t>Сюрек</w:t>
            </w:r>
            <w:proofErr w:type="spellEnd"/>
            <w:r w:rsidRPr="00130ABA">
              <w:rPr>
                <w:rFonts w:ascii="Times New Roman" w:hAnsi="Times New Roman" w:cs="Times New Roman"/>
                <w:sz w:val="24"/>
                <w:szCs w:val="24"/>
              </w:rPr>
              <w:t>, ул. Пролетарская, д.8</w:t>
            </w:r>
          </w:p>
        </w:tc>
        <w:tc>
          <w:tcPr>
            <w:tcW w:w="3209" w:type="dxa"/>
          </w:tcPr>
          <w:p w:rsidR="00A37CCA" w:rsidRPr="00130ABA" w:rsidRDefault="00A37CCA" w:rsidP="00BE77B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0ABA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назначение: нежилое, 1- этажный (подземных этажей – 0),  год постройки 1957, площадь 40 кв.м., стены </w:t>
            </w:r>
            <w:r w:rsidRPr="00130A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деревянные, с земельным участком: кадастровый номер  18:20:050001:27, категория земель: земли населенных пунктов, разрешенное использование: для производственной базы, общая площадь 300 кв.м. </w:t>
            </w:r>
          </w:p>
        </w:tc>
      </w:tr>
    </w:tbl>
    <w:p w:rsidR="00A37CCA" w:rsidRPr="00A37CCA" w:rsidRDefault="00A37CCA" w:rsidP="00A37CCA">
      <w:pPr>
        <w:tabs>
          <w:tab w:val="left" w:pos="700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CC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Подтверждение права муниципальной собственности:</w:t>
      </w:r>
    </w:p>
    <w:p w:rsidR="00A37CCA" w:rsidRPr="00A37CCA" w:rsidRDefault="00A37CCA" w:rsidP="00A37CCA">
      <w:pPr>
        <w:tabs>
          <w:tab w:val="left" w:pos="700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CCA">
        <w:rPr>
          <w:rFonts w:ascii="Times New Roman" w:eastAsia="Times New Roman" w:hAnsi="Times New Roman" w:cs="Times New Roman"/>
          <w:sz w:val="24"/>
          <w:szCs w:val="24"/>
          <w:lang w:eastAsia="ru-RU"/>
        </w:rPr>
        <w:t>Лот 1 запись регистрации № 18-18-18/008/2012-709 от 19.09.2012, на земельный участок - № 18-18/011-18/011/009/2015-1928/1 от 07.12.2015. Ограничения и обременения права не установлены.</w:t>
      </w:r>
    </w:p>
    <w:p w:rsidR="00A37CCA" w:rsidRPr="00A37CCA" w:rsidRDefault="00A37CCA" w:rsidP="00A37CCA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CC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Начальная цена имущества установлена на основании отчета об оценке № 038-РС-18 от 30.07.2018</w:t>
      </w:r>
      <w:r w:rsidRPr="00A37C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 НДС. </w:t>
      </w:r>
    </w:p>
    <w:p w:rsidR="00A37CCA" w:rsidRPr="00A37CCA" w:rsidRDefault="00A37CCA" w:rsidP="00A37CCA">
      <w:pPr>
        <w:tabs>
          <w:tab w:val="left" w:pos="700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CCA">
        <w:rPr>
          <w:rFonts w:ascii="Times New Roman" w:eastAsia="Times New Roman" w:hAnsi="Times New Roman" w:cs="Times New Roman"/>
          <w:sz w:val="24"/>
          <w:szCs w:val="24"/>
          <w:lang w:eastAsia="ru-RU"/>
        </w:rPr>
        <w:t>Лот 2 – запись регистрации № 18-18-18/005/2014-107 от 17.06.2014, на земельный участок - № 18-18/011-18/011/009/2015-1934/1 от 07.12.2015. Ограничения и обременения права не установлены.</w:t>
      </w:r>
    </w:p>
    <w:p w:rsidR="00A37CCA" w:rsidRPr="00A37CCA" w:rsidRDefault="00A37CCA" w:rsidP="00A37CCA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CC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Начальная цена имущества установлена на основании отчета об оценке № 037-РС-18 от 30.07.2018</w:t>
      </w:r>
      <w:r w:rsidRPr="00A37C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 НДС. </w:t>
      </w:r>
    </w:p>
    <w:p w:rsidR="00B37EC1" w:rsidRPr="00130ABA" w:rsidRDefault="00B37EC1" w:rsidP="00B37EC1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Налоговыми агентами по НДС являются покупатели объектов имущества, за исключением физических лиц, не являющихся индивидуальными предпринимателями. Указанные лица обязаны исчислить расчетным методом, удержать из выплачиваемых доходов и уплатить в бюджет соответствующую сумму налога. При реализации объектов имущества физическим лицам, не являющимся индивидуальными предпринимателями, обязанность по исчислению и уплате налога на добавленную стоимость возникает у органов местного самоуправления, осуществляющих операции по реализации данного имущества.</w:t>
      </w:r>
    </w:p>
    <w:p w:rsidR="00B37EC1" w:rsidRPr="00130ABA" w:rsidRDefault="00B37EC1" w:rsidP="00B37EC1">
      <w:pPr>
        <w:tabs>
          <w:tab w:val="left" w:pos="396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8.</w:t>
      </w:r>
      <w:r w:rsidRPr="00130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Предоставление информации об условиях продажи, условиях договора купли-продажи  осуществляется  </w:t>
      </w:r>
      <w:r w:rsidRPr="00130AB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 </w:t>
      </w:r>
      <w:r w:rsidR="00C10938" w:rsidRPr="00130AB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11</w:t>
      </w:r>
      <w:r w:rsidRPr="00130AB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</w:t>
      </w:r>
      <w:r w:rsidR="00C10938" w:rsidRPr="00130AB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10</w:t>
      </w:r>
      <w:r w:rsidRPr="00130AB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.2018 по </w:t>
      </w:r>
      <w:r w:rsidR="00C10938" w:rsidRPr="00130AB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07.11</w:t>
      </w:r>
      <w:r w:rsidRPr="00130AB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.2018</w:t>
      </w: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включительно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рабочие дни с понедельника по пятницу с 8 часов 30 минут до 16 часов 30 минут, перерыв на обед с 12 часов 00 минут до 13 часов 00 минут, (время местное), в предпраздничные дни время приема заявок сокращается на 1 час, по адресу: 427370, Удмуртская</w:t>
      </w:r>
      <w:proofErr w:type="gram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Республика, Сюмсинский район, с. Сюмси, ул. Советская,45, факс 8(34152)21040, контактный телефон 8(34152)2</w:t>
      </w:r>
      <w:r w:rsidR="00C10938"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2111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каб.3</w:t>
      </w:r>
      <w:r w:rsidR="00C10938"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Документация о продаже имущества предоставляется бесплатно.</w:t>
      </w:r>
    </w:p>
    <w:p w:rsidR="00B37EC1" w:rsidRPr="00130ABA" w:rsidRDefault="00B37EC1" w:rsidP="00B37E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Указанная информация размещена также в информационно-коммуникационной сети Интернет на официальном сайте для проведения торгов  </w:t>
      </w:r>
      <w:hyperlink r:id="rId16" w:history="1"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www</w:t>
        </w:r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torgi</w:t>
        </w:r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gov</w:t>
        </w:r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ru</w:t>
        </w:r>
      </w:hyperlink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официальном сайте муниципального образования «Сюмсинский район» </w:t>
      </w:r>
      <w:hyperlink r:id="rId17" w:history="1"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www</w:t>
        </w:r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sumsi</w:t>
        </w:r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-</w:t>
        </w:r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adm</w:t>
        </w:r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ru</w:t>
        </w:r>
      </w:hyperlink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, (далее - официальные сайты в сети Интернет). Информация доступна для ознакомления без взимания платы.</w:t>
      </w:r>
    </w:p>
    <w:p w:rsidR="00B37EC1" w:rsidRPr="00130ABA" w:rsidRDefault="00B37EC1" w:rsidP="00B37EC1">
      <w:pPr>
        <w:tabs>
          <w:tab w:val="left" w:pos="700"/>
        </w:tabs>
        <w:spacing w:after="0" w:line="240" w:lineRule="auto"/>
        <w:ind w:right="-102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 имущества проводится</w:t>
      </w:r>
      <w:r w:rsidRPr="00130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предварительным заявкам. Контактный телефон – 8(34152)2</w:t>
      </w:r>
      <w:r w:rsidR="00C10938"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2111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7EC1" w:rsidRPr="00130ABA" w:rsidRDefault="00B37EC1" w:rsidP="00B37EC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9. Претендентом может быть любое юридическое лицо независимо от организационно-правовой формы, формы собственности, места нахождения, или любое физическое лицо, в том числе индивидуальный предприниматель, претендующее на заключение договора, за исключением указанных в ст. 5 Федерального закона № 178 –ФЗ от 21.12.2001г. «О приватизации государственного и муниципального имущества».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10. Обязательными условиями договора купли-продажи муниципального имущества являются: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 сторонах договора; наименование муниципального имущества; место его нахождения; состав и цена муниципального имущества; порядок и срок передачи 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муниципального имущества в собственность покупателя; форма и сроки платежа за приобретенное имущество; 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осуществления покупателем полномочий в отношении указанного имущества до перехода к нему права собственности на указанное имущество;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наличии в отношении продаваемого имущества обременения, сохраняемого при переходе прав на указанные объекты;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условия, установленные сторонами такого договора по взаимному соглашению.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0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</w:t>
      </w:r>
      <w:r w:rsidRPr="00130AB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Порядок организации приема заявок и предложений о цене приобретения имущества</w:t>
      </w:r>
    </w:p>
    <w:p w:rsidR="00B37EC1" w:rsidRPr="00130ABA" w:rsidRDefault="00B37EC1" w:rsidP="00B37EC1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Претенденты направляют заявки со всеми прилагаемыми к ним документами, в т.ч.  в запечатанном конверте предложения о цене муниципального имущества продавцу по адресу, указанному в информационном сообщении, или подают непосредственно по месту приема заявок</w:t>
      </w:r>
      <w:r w:rsidRPr="00130ABA">
        <w:rPr>
          <w:rFonts w:ascii="Times New Roman" w:eastAsia="Times New Roman" w:hAnsi="Times New Roman" w:cs="Times New Roman"/>
          <w:color w:val="FF6600"/>
          <w:sz w:val="24"/>
          <w:szCs w:val="24"/>
          <w:u w:val="single"/>
          <w:lang w:eastAsia="ru-RU"/>
        </w:rPr>
        <w:t xml:space="preserve"> </w:t>
      </w:r>
      <w:r w:rsidRPr="00130AB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 </w:t>
      </w:r>
      <w:r w:rsidR="00C10938" w:rsidRPr="00130AB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11</w:t>
      </w:r>
      <w:r w:rsidRPr="00130AB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</w:t>
      </w:r>
      <w:r w:rsidR="00C10938" w:rsidRPr="00130AB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10</w:t>
      </w:r>
      <w:r w:rsidRPr="00130AB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.2018 по </w:t>
      </w:r>
      <w:r w:rsidR="00C10938" w:rsidRPr="00130AB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07</w:t>
      </w:r>
      <w:r w:rsidRPr="00130AB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</w:t>
      </w:r>
      <w:r w:rsidR="00C10938" w:rsidRPr="00130AB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11</w:t>
      </w:r>
      <w:r w:rsidRPr="00130AB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.2018</w:t>
      </w: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включительно в рабочие дни с понедельника по пятницу с 8.30 до 16.30, обед – с 12.00 до 13.00 (время местное), в предпраздничные дни</w:t>
      </w:r>
      <w:proofErr w:type="gram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время приема заявок сокращается на 1 час, по адресу: 427370, Удмуртская Республика, Сюмсинский район, с. Сюмси, ул. Советская, 45, каб.35, тел.: (34152) 2</w:t>
      </w:r>
      <w:r w:rsidR="00C10938"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2111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бланка заявки приведена в приложениях № 1 и № 2 к условиям приватизации.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Предложение о цене приобретения имущества прилагается к заявке в запечатанном конверте. Предлагаемая претендентом цена приобретения имущества указывается цифрами и прописью, с учетом НДС. В случае если цифрами и прописью указаны разные цены, принимается во внимание цена, указанная прописью. </w:t>
      </w:r>
    </w:p>
    <w:p w:rsidR="00B37EC1" w:rsidRPr="00130ABA" w:rsidRDefault="00E22A6C" w:rsidP="00B37EC1">
      <w:pPr>
        <w:widowControl w:val="0"/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14" o:spid="_x0000_s1027" style="position:absolute;left:0;text-align:left;margin-left:-52.35pt;margin-top:26.65pt;width:18pt;height:28.55pt;z-index:25166745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" strokecolor="white">
            <v:textbox>
              <w:txbxContent>
                <w:p w:rsidR="00B37EC1" w:rsidRDefault="00B37EC1" w:rsidP="00B37EC1"/>
              </w:txbxContent>
            </v:textbox>
          </v:rect>
        </w:pict>
      </w:r>
      <w:r w:rsidR="00B37EC1"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Претендент вправе подать только одно предложение о цене приобретения имущества.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заявке также прилагаются документы по перечню, указанному ниже, и опись прилагаемых документов в двух экземплярах, один из которых остается у продавца, другой, с отметкой продавца о приеме заявки и прилагаемых к ней документов, - у претендента.</w:t>
      </w:r>
    </w:p>
    <w:p w:rsidR="00B37EC1" w:rsidRPr="00130ABA" w:rsidRDefault="00B37EC1" w:rsidP="00B37EC1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Помимо предложения о цене муниципального имущества претендент должен представить следующие документы: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юридические лица: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заверенные копии учредительных документов;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наличии) и подписанное его руководителем письмо);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физические лица предъявляют документ, удостоверяющий личность, или представляют копии всех его листов.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</w:t>
      </w:r>
      <w:proofErr w:type="gram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</w:t>
      </w:r>
      <w:proofErr w:type="gram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допускается требовать представление иных документов.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приеме заявки продавец: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удостоверяет личность претендента или его полномочного представителя и 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проверяет надлежащее оформление документа, удостоверяющего право полномочного представителя действовать от имени претендента;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рассматривает заявки с прилагаемыми к ним документами на предмет их соответствия требованиям законодательства Российской Федерации.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отказывает претенденту в приеме заявки в случае, если: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заявка представлена по истечении срока приема заявок, указанного в информационном сообщении;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б) заявка представлена лицом, не уполномоченным претендентом на осуществление таких действий;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в) заявка оформлена с нарушением требований, установленных продавцом;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представлены не все документы, предусмотренные условиями приватизации, либо они оформлены ненадлежащим образом;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д) представленные документы не подтверждают право претендента быть покупателем имущества в соответствии с законодательством Российской Федерации.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Указанный перечень оснований для отказа в приеме заявки является исчерпывающим.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Специалист, осуществляющий прием документов, делает на экземпляре описи документов, остающемся у претендента, отметку об отказе в приеме заявки с указанием причины отказа и заверяет ее своей подписью. Непринятая заявка с прилагаемыми к ней документами возвращается в день ее получения продавцом претенденту или его полномочному представителю под расписку либо по почте (заказным письмом).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Принятые заявки и предложения о цене приобретения имущества продавец регистрирует в журнале приема заявок с присвоением каждой заявке номера и указанием даты и времени (число, месяц, часы и минуты) ее поступления.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Зарегистрированная заявка является поступившим продавцу предложением (офертой) претендента, выражающим его намерение считать себя заключившим с продавцом договор купли-продажи имущества по предлагаемой претендентом цене приобретения.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Претендент не вправе отозвать зарегистрированную заявку, если иное не установлено законодательством Российской Федерации.</w:t>
      </w:r>
    </w:p>
    <w:p w:rsidR="00B37EC1" w:rsidRPr="00130ABA" w:rsidRDefault="00B37EC1" w:rsidP="00B37EC1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Одно лицо имеет право подать только одну заявку. В случае установления факта подачи одним претендентом двух и более заявок на участие в продаже имущества все заявки на участие в продаже имущества такого претендента не рассматриваются и возвращаются такому претенденту.</w:t>
      </w:r>
    </w:p>
    <w:p w:rsidR="00B37EC1" w:rsidRPr="00130ABA" w:rsidRDefault="00B37EC1" w:rsidP="00B37EC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Заявки, поступившие по истечении срока их приема, возвращаются претендентам или их уполномоченным </w:t>
      </w:r>
      <w:bookmarkStart w:id="0" w:name="l37"/>
      <w:bookmarkEnd w:id="0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представителям под расписку (или заказным письмом). 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      Продавец принимает меры по обеспечению сохранности заявок и прилагаемых к ним документов, а также </w:t>
      </w:r>
      <w:bookmarkStart w:id="1" w:name="l38"/>
      <w:bookmarkEnd w:id="1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конфиденциальности сведений о наличии заявок, лицах, подавших заявки, и содержании представленных ими документов до момента их рассмотрения.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outlineLvl w:val="1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30ABA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12. </w:t>
      </w:r>
      <w:r w:rsidRPr="00130AB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Порядок подведения итогов продажи</w:t>
      </w:r>
    </w:p>
    <w:p w:rsidR="00B37EC1" w:rsidRPr="00130ABA" w:rsidRDefault="00B37EC1" w:rsidP="00B37E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Рассмотрение заявок и вскрытие конвертов, Подведение итогов – </w:t>
      </w:r>
      <w:r w:rsidR="00C10938" w:rsidRPr="00130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08.11</w:t>
      </w:r>
      <w:r w:rsidRPr="00130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.2018,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начало в 1</w:t>
      </w:r>
      <w:r w:rsidR="00C10938"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.00 (время местное) по адресу: УР, Сюмсинский район, с. Сюмси, ул. </w:t>
      </w:r>
      <w:proofErr w:type="gram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Советская</w:t>
      </w:r>
      <w:proofErr w:type="gram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,45, каб.23. </w:t>
      </w:r>
    </w:p>
    <w:p w:rsidR="00B37EC1" w:rsidRPr="00130ABA" w:rsidRDefault="00B37EC1" w:rsidP="00B37EC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рассмотрения представленных документов продавец принимает по каждой зарегистрированной заявке отдельное решение о рассмотрении предложений о цене приобретения имущества. Указанное решение оформляется протоколом об итогах продажи имущества.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определения покупателя имущества продавец вскрывает конверты с предложениями о цене приобретения имущества. При вскрытии конвертов с предложениями могут присутствовать подавшие их претенденты или их полномочные представители.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Покупателем имущества признается: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при принятии к рассмотрению одного предложения о цене приобретения имущества - претендент, подавший это предложение;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при принятии к рассмотрению нескольких предложений о цене приобретения имущества - претендент, предложивший наибольшую цену за продаваемое имущество;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при принятии к рассмотрению нескольких одинаковых предложений о цене приобретения имущества - претендент, заявка которого была зарегистрирована ранее других.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об итогах продажи имущества должен содержать: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сведения об имуществе;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общее количество зарегистрированных заявок;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сведения об отказах в рассмотрении предложений о цене приобретения имущества с указанием подавших их претендентов и причин отказов;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сведения о рассмотренных </w:t>
      </w:r>
      <w:proofErr w:type="gram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предложениях</w:t>
      </w:r>
      <w:proofErr w:type="gram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цене приобретения имущества с указанием подавших их претендентов;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д) сведения о покупателе имущества;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е) цену приобретения имущества, предложенную покупателем;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ж) иные необходимые сведения.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Уведомления об отказе в рассмотрении поданного претендентом предложения о цене приобретения имущества и о признании претендента покупателем имущества выдаются соответственно претендентам и покупателю или их полномочным представителям под расписку в день подведения итогов продажи имущества либо высылаются в их адрес по почте заказным письмом на следующий после дня подведения итогов продажи имущества день.</w:t>
      </w:r>
      <w:proofErr w:type="gramEnd"/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 указанный в условиях приватизации срок для приема заявок ни одна заявка не была зарегистрирована либо по результатам рассмотрения зарегистрированных заявок ни одно предложение о цене приобретения имущества не было принято к рассмотрению, продажа имущества признается несостоявшейся, что фиксируется в протоколе об итогах продажи имущества.</w:t>
      </w:r>
    </w:p>
    <w:p w:rsidR="00B37EC1" w:rsidRPr="00130ABA" w:rsidRDefault="00E22A6C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12" o:spid="_x0000_s1028" style="position:absolute;left:0;text-align:left;margin-left:234pt;margin-top:-58.65pt;width:18pt;height:22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" strokecolor="white">
            <v:textbox>
              <w:txbxContent>
                <w:p w:rsidR="00B37EC1" w:rsidRDefault="00B37EC1" w:rsidP="00B37EC1">
                  <w:r>
                    <w:t>6</w:t>
                  </w:r>
                </w:p>
                <w:p w:rsidR="00B37EC1" w:rsidRDefault="00B37EC1" w:rsidP="00B37EC1"/>
              </w:txbxContent>
            </v:textbox>
          </v:rect>
        </w:pict>
      </w:r>
      <w:r w:rsidR="00B37EC1"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Информационное сообщение об итогах продажи имущества публикуется в  сети Интернет в соответствии с требованиями, установленными Федеральным законом "О приватизации государственного и муниципального имущества", а также не позднее рабочего дня, следующего за днем подведения итогов продажи имущества, на сайте продавца в сети Интернет.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30ABA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>13. Заключение договора по результатам проведения продажи имущества.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l238"/>
      <w:bookmarkEnd w:id="2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купли-продажи имущества заключается в течение 5 рабочих дней со дня подведения итогов продажи.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договора купли-продажи </w:t>
      </w:r>
      <w:r w:rsidRPr="00130ABA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муниципального имущества муниципального образования «Сюмсинский район»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прилагается к условиям приватизации (Приложение № 3 к условиям приватизации). Денежные средства в счет оплаты приватизируемого имущества в порядке и размере, указанном в договоре купли-продажи имущества, направляются в установленном порядке в бюджет муниципального образования «Сюмсинский район» на счет и в сроки, указанные в договоре купли-продажи имущества.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уклонении покупателя от заключения договора купли-продажи имущества в установленный срок покупатель утрачивает право на заключение такого договора. В этом случае продажа имущества признается несостоявшейся.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 оплаты имущества подтверждается выпиской со счета, подтверждающей поступление сре</w:t>
      </w:r>
      <w:proofErr w:type="gram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р</w:t>
      </w:r>
      <w:proofErr w:type="gram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азмере и сроки, указанные в договоре купли-продажи имущества.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обеспечивает получение покупателем документации, необходимой для государственной регистрации сделки купли-продажи имущества и государственной регистрации перехода права собственности, вытекающего из такой сделки.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l69"/>
      <w:bookmarkStart w:id="4" w:name="l70"/>
      <w:bookmarkEnd w:id="3"/>
      <w:bookmarkEnd w:id="4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Расходы на оплату услуг регистратора возлагаются на покупателя. </w:t>
      </w:r>
    </w:p>
    <w:p w:rsidR="00B37EC1" w:rsidRPr="00130ABA" w:rsidRDefault="00B37EC1" w:rsidP="00B37EC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ectPr w:rsidR="00B37EC1" w:rsidRPr="00130ABA" w:rsidSect="00E22A6C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B37EC1" w:rsidRPr="00130ABA" w:rsidRDefault="00B37EC1" w:rsidP="00B37EC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Приложение № 1 к условиям приватизации</w:t>
      </w:r>
    </w:p>
    <w:p w:rsidR="00B37EC1" w:rsidRPr="00130ABA" w:rsidRDefault="00B37EC1" w:rsidP="00B37EC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B37EC1" w:rsidRPr="00130ABA" w:rsidRDefault="00B37EC1" w:rsidP="00B37EC1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after="0" w:line="274" w:lineRule="exac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Администрацию  муниципального образования </w:t>
      </w:r>
    </w:p>
    <w:p w:rsidR="00B37EC1" w:rsidRPr="00130ABA" w:rsidRDefault="00B37EC1" w:rsidP="00B37EC1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after="0" w:line="274" w:lineRule="exac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«Сюмсинский район»</w:t>
      </w:r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Заявка </w:t>
      </w:r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приобретение имущества, находящегося в собственности муниципального образования «Сюмсинский район», без объявления цены</w:t>
      </w:r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(для физического лица)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«____»__________20___г.</w:t>
      </w:r>
    </w:p>
    <w:p w:rsidR="00B37EC1" w:rsidRPr="00130ABA" w:rsidRDefault="00B37EC1" w:rsidP="00B37E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_______________________________________________________________________, </w:t>
      </w:r>
    </w:p>
    <w:p w:rsidR="00B37EC1" w:rsidRPr="00130ABA" w:rsidRDefault="00B37EC1" w:rsidP="00B37EC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(фамилия, имя, отчество физического лица, подающего заявку)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удостоверяющий личность: ______________ серия _________№ ___________,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 «____»___________20___ г, ______________________________________________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___________________________________________________________________________,</w:t>
      </w:r>
    </w:p>
    <w:p w:rsidR="00B37EC1" w:rsidRPr="00130ABA" w:rsidRDefault="00B37EC1" w:rsidP="00B37EC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(кем </w:t>
      </w:r>
      <w:proofErr w:type="gram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</w:t>
      </w:r>
      <w:proofErr w:type="gram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именуемый далее Претендент, в лице ___________________________________________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___________________________________________________________________________,</w:t>
      </w:r>
    </w:p>
    <w:p w:rsidR="00B37EC1" w:rsidRPr="00130ABA" w:rsidRDefault="00B37EC1" w:rsidP="00B37EC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(фамилия, имя, отчество, должность)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</w:t>
      </w:r>
      <w:proofErr w:type="gram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____________________________________________________,</w:t>
      </w:r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   (наименование, дата и номер уполномочивающего документа)</w:t>
      </w: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принимая решение об участии в продаже имущества, находящегося в собственности муниципального образования «Сюмсинский район», без объявления цены (далее – продажа),  а именно ___________________________________________________________</w:t>
      </w:r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(наименование имущества, его основные характеристики и местонахождение)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____________________________________________________________________________, обязуюсь: </w:t>
      </w:r>
    </w:p>
    <w:p w:rsidR="00B37EC1" w:rsidRPr="00130ABA" w:rsidRDefault="00B37EC1" w:rsidP="00B37E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 соблюдать условия продажи, содержащиеся в информационном сообщении о проведении продажи, опубликованном на официальном интернет-сайте для размещения информации о проведении </w:t>
      </w:r>
      <w:r w:rsidRPr="00130A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продажи имущества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18" w:history="1"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www.torgi.gov.ru</w:t>
        </w:r>
      </w:hyperlink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., а также на официальном сайте муниципального образования «</w:t>
      </w:r>
      <w:proofErr w:type="spell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Сюмсинский</w:t>
      </w:r>
      <w:proofErr w:type="spell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 </w:t>
      </w:r>
      <w:hyperlink r:id="rId19" w:history="1"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www</w:t>
        </w:r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proofErr w:type="spellStart"/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sumsi</w:t>
        </w:r>
        <w:proofErr w:type="spellEnd"/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-</w:t>
        </w:r>
        <w:proofErr w:type="spellStart"/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adm</w:t>
        </w:r>
        <w:proofErr w:type="spellEnd"/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proofErr w:type="spellStart"/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установленных законодательством, а также порядок проведения продажи, установленный Федеральным законом от 21 декабря 2001 года № 178-ФЗ «О приватизации государственного и муниципального имущества</w:t>
      </w:r>
      <w:proofErr w:type="gram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», Положением об организации продажи государственного или муниципального имущества без объявления цены, утвержденным Постановлением Правительства Российской Федерации от 22 июля 2002 года № 549;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2) в случае признания победителем продажи имущества заключить с Продавцом договор купли-продажи в течение 5 рабочих дней со дня подведения итогов продажи, и произвести оплату стоимости имущества по предлагаемой мною цене, в сроки и на счет, установленные договором купли-продажи.</w:t>
      </w:r>
    </w:p>
    <w:p w:rsidR="00B37EC1" w:rsidRPr="00130ABA" w:rsidRDefault="00B37EC1" w:rsidP="00B37E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и банковские реквизиты Претендента (в том числе почтовый адрес для высылки </w:t>
      </w:r>
      <w:proofErr w:type="gram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уведомлений</w:t>
      </w:r>
      <w:proofErr w:type="gram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результатах рассмотрения представленной Продавцу заявки и документов):________________________________________________________________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B37EC1" w:rsidRPr="00130ABA" w:rsidRDefault="00B37EC1" w:rsidP="00B37E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B37EC1" w:rsidRPr="00130ABA" w:rsidSect="00E22A6C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Претендент (Претендент и представитель Претендента) в соответствии с Федеральным законом от 27 июля 2006 года № 152-ФЗ «О персональных данных» согласен (</w:t>
      </w:r>
      <w:proofErr w:type="spell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ны</w:t>
      </w:r>
      <w:proofErr w:type="spell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на обработку своих персональных данных, указанных в заявке, Продавцом в целях, определенных Федеральным законом от 21 декабря 2001 года № 178-ФЗ «О приватизации государственного и муниципального имущества. С персональными данными Продавцом могут быть совершены следующие действия: сбор, систематизация, накопление, хранение, уточнение  (обновление, изменение), использование, распространение в соответствии с законодательством Российской Федерации  (в том числе </w:t>
      </w:r>
    </w:p>
    <w:p w:rsidR="00B37EC1" w:rsidRPr="00130ABA" w:rsidRDefault="00B37EC1" w:rsidP="00B37E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передача), обезличивание, блокирование и уничтожение персональных данных с соблюдением мер, обеспечивающих их защиту от несанкционированного доступа. Настоящее согласие дано до окончания срока хранения документов</w:t>
      </w:r>
      <w:r w:rsidRPr="00130AB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у Продавца, установленного номенклатурой дел Продавца. Претенденту (Претенденту и представителю Претендента) известно, о возможности отозвать свое согласие на обработку персональных данных путем подачи письменного заявления Продавцу.</w:t>
      </w:r>
    </w:p>
    <w:p w:rsidR="00B37EC1" w:rsidRPr="00130ABA" w:rsidRDefault="00B37EC1" w:rsidP="00B37EC1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 Претендента </w:t>
      </w:r>
    </w:p>
    <w:p w:rsidR="00B37EC1" w:rsidRPr="00130ABA" w:rsidRDefault="00B37EC1" w:rsidP="00B37E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(его полномочного представителя</w:t>
      </w:r>
      <w:proofErr w:type="gram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)     _______________(_________________)</w:t>
      </w:r>
      <w:proofErr w:type="gramEnd"/>
    </w:p>
    <w:p w:rsidR="00B37EC1" w:rsidRPr="00130ABA" w:rsidRDefault="00B37EC1" w:rsidP="00B37EC1">
      <w:pPr>
        <w:spacing w:after="0" w:line="240" w:lineRule="auto"/>
        <w:ind w:left="143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«___»_________20___г.</w:t>
      </w:r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 принята Продавцом: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</w:t>
      </w:r>
      <w:proofErr w:type="gram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 </w:t>
      </w:r>
      <w:proofErr w:type="gram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ин. _____                                    «____»_________20___г. 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Представитель Продавца</w:t>
      </w:r>
      <w:proofErr w:type="gram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_______________(________________) </w:t>
      </w:r>
      <w:proofErr w:type="gramEnd"/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B37EC1" w:rsidRPr="00130ABA" w:rsidSect="00E22A6C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B37EC1" w:rsidRPr="00130ABA" w:rsidRDefault="00B37EC1" w:rsidP="00B37EC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Приложение № 2 к условиям приватизации</w:t>
      </w:r>
    </w:p>
    <w:p w:rsidR="00B37EC1" w:rsidRPr="00130ABA" w:rsidRDefault="00B37EC1" w:rsidP="00B37EC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Администрацию муниципального образования «Сюмсинский район»</w:t>
      </w:r>
    </w:p>
    <w:p w:rsidR="00B37EC1" w:rsidRPr="00130ABA" w:rsidRDefault="00B37EC1" w:rsidP="00B37EC1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Заявка </w:t>
      </w:r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приобретение имущества, находящегося в собственности муниципального образования «Сюмсинский район», без объявления цены</w:t>
      </w:r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(для юридического лица)</w:t>
      </w:r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«____»__________20___г.</w:t>
      </w:r>
    </w:p>
    <w:p w:rsidR="00B37EC1" w:rsidRPr="00130ABA" w:rsidRDefault="00B37EC1" w:rsidP="00B37E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____________________________________________________________________, </w:t>
      </w:r>
    </w:p>
    <w:p w:rsidR="00B37EC1" w:rsidRPr="00130ABA" w:rsidRDefault="00B37EC1" w:rsidP="00B37EC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(полное наименование юридического лица, подающего заявку)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 о государственной регистрации в качестве юридического лица ________________ серия _______№ ______________,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регистрации «____»______________20___ г,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орган, осуществивший регистрацию______________________________________________,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выдачи ________________________________________________________________,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ИНН________________________________________________________________________,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местонахождение _____________________________________________________________,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__________________, факс ____________ индекс ___________________________,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именуемый Претендент, в лице _____________________________________________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____________________________________________________________________________,</w:t>
      </w:r>
    </w:p>
    <w:p w:rsidR="00B37EC1" w:rsidRPr="00130ABA" w:rsidRDefault="00B37EC1" w:rsidP="00B37EC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отчество, должность)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</w:t>
      </w:r>
      <w:proofErr w:type="gram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____________________________________________________,</w:t>
      </w:r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(наименование, дата и номер уполномочивающего документа)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принимая решение об участии в продаже имущества, находящегося в собственности муниципального образования «Сюмсинский район», без объявления цен (далее – продажа), а именно  ___________________________________________________________</w:t>
      </w:r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имущества, его основные характеристики и местонахождение)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____________________________________________________________________________,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обязуюсь: </w:t>
      </w:r>
    </w:p>
    <w:p w:rsidR="00B37EC1" w:rsidRPr="00130ABA" w:rsidRDefault="00B37EC1" w:rsidP="00B37E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 соблюдать условия продажи, содержащиеся в информационном сообщении о проведении продажи, опубликованном на официальном интернет-сайте для размещения информации о проведении </w:t>
      </w:r>
      <w:r w:rsidRPr="00130A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продажи имущества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20" w:history="1"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www.torgi.gov.ru</w:t>
        </w:r>
      </w:hyperlink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., а также на официальном сайте муниципального образования «</w:t>
      </w:r>
      <w:proofErr w:type="spell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Сюмсинский</w:t>
      </w:r>
      <w:proofErr w:type="spell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 </w:t>
      </w:r>
      <w:hyperlink r:id="rId21" w:history="1"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www</w:t>
        </w:r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proofErr w:type="spellStart"/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sumsi</w:t>
        </w:r>
        <w:proofErr w:type="spellEnd"/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-</w:t>
        </w:r>
        <w:proofErr w:type="spellStart"/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adm</w:t>
        </w:r>
        <w:proofErr w:type="spellEnd"/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proofErr w:type="spellStart"/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,, установленных законодательством, а также порядок проведения продажи, установленный Федеральным законом от 21 декабря 2001 года № 178-ФЗ «О приватизации государственного и муниципального имущества</w:t>
      </w:r>
      <w:proofErr w:type="gram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», Положением об организации продажи государственного или муниципального имущества без объявления цены, утвержденным Постановлением Правительства Российской Федерации от 22 июля 2002 года № 549;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2) в случае признания победителем продажи имущества заключить с Продавцом договор купли-продажи в течение 5 рабочих дней со дня подведения итогов продажи, и произвести оплату стоимости имущества по предлагаемой мною цене, в сроки и на счет, установленные договором купли-продажи.</w:t>
      </w:r>
    </w:p>
    <w:p w:rsidR="00B37EC1" w:rsidRPr="00130ABA" w:rsidRDefault="00B37EC1" w:rsidP="00B37E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и банковские реквизиты Претендента (в том числе почтовый адрес для высылки </w:t>
      </w:r>
      <w:proofErr w:type="gram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уведомлений</w:t>
      </w:r>
      <w:proofErr w:type="gram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результатах рассмотрения представленной Продавцу заявки и документов):__________________________________________________________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</w:t>
      </w:r>
    </w:p>
    <w:p w:rsidR="00B37EC1" w:rsidRPr="00130ABA" w:rsidRDefault="00B37EC1" w:rsidP="00B37E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B37EC1" w:rsidRPr="00130ABA" w:rsidSect="00E22A6C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B37EC1" w:rsidRPr="00130ABA" w:rsidRDefault="00B37EC1" w:rsidP="00B37E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Руководитель Претендента (руководитель Претендента и представитель Претендента) в соответствии с Федеральным законом от 27 июля 2006 года № 152-ФЗ «О персональных данных» согласен (</w:t>
      </w:r>
      <w:proofErr w:type="spell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ны</w:t>
      </w:r>
      <w:proofErr w:type="spell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 обработку своих персональных данных, указанных в заявке, Продавцом в целях, определенных Федеральным законом от 21 декабря 2001 года № 178-ФЗ «О приватизации государственного и муниципального имущества. С персональными данными Продавцом могут быть совершены следующие действия: сбор, систематизация, накопление, хранение, уточнение  (обновление, изменение), использование, распространение в соответствии с законодательством Российской Федерации  (в том числе передача), обезличивание, блокирование и уничтожение персональных данных с соблюдением мер, обеспечивающих их защиту от несанкционированного доступа. Настоящее согласие дано до окончания срока хранения документов</w:t>
      </w:r>
      <w:r w:rsidRPr="00130AB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у Продавца, установленного номенклатурой дел Продавца. Руководителю Претендента (руководителю Претендента и представителю Претендента) известно, о возможности отозвать свое согласие на обработку персональных данных путем подачи письменного заявления Продавцу.</w:t>
      </w:r>
    </w:p>
    <w:p w:rsidR="00B37EC1" w:rsidRPr="00130ABA" w:rsidRDefault="00B37EC1" w:rsidP="00B37E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Приложения:</w:t>
      </w:r>
    </w:p>
    <w:p w:rsidR="00B37EC1" w:rsidRPr="00130ABA" w:rsidRDefault="00B37EC1" w:rsidP="00B37E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1. Заверенные копии учредительных документов Претендента.</w:t>
      </w:r>
    </w:p>
    <w:p w:rsidR="00B37EC1" w:rsidRPr="00130ABA" w:rsidRDefault="00B37EC1" w:rsidP="00B37E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2. Документ, содержащий сведения о доле Российской Федерации, субъекта Российской Федерации или муниципального образования в уставном капитале Претендента (реестр владельцев акций либо выписка из него или заверенное печатью Претендента и подписанное его руководителем письмо).</w:t>
      </w:r>
    </w:p>
    <w:p w:rsidR="00B37EC1" w:rsidRPr="00130ABA" w:rsidRDefault="00B37EC1" w:rsidP="00B37E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3. Документ, который подтверждает полномочия руководителя Претендента на осуществление действий от имени Претендента (копия решения о назначении этого лица или о его избрании) и в соответствии с которым руководитель Претендента обладает правом действовать от имени Претендента без доверенности.</w:t>
      </w:r>
    </w:p>
    <w:p w:rsidR="00B37EC1" w:rsidRPr="00130ABA" w:rsidRDefault="00B37EC1" w:rsidP="00B37E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4. 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 (в случае подачи заявки представителем Претендента).</w:t>
      </w:r>
    </w:p>
    <w:p w:rsidR="00B37EC1" w:rsidRPr="00130ABA" w:rsidRDefault="00B37EC1" w:rsidP="00B37E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5. Подписанная Претендентом опись представляемых документов (в 2 экземплярах).</w:t>
      </w:r>
    </w:p>
    <w:p w:rsidR="00B37EC1" w:rsidRPr="00130ABA" w:rsidRDefault="00B37EC1" w:rsidP="00B37E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Предложение о цене.</w:t>
      </w:r>
    </w:p>
    <w:p w:rsidR="00B37EC1" w:rsidRPr="00130ABA" w:rsidRDefault="00B37EC1" w:rsidP="00B37EC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 Претендента </w:t>
      </w:r>
    </w:p>
    <w:p w:rsidR="00B37EC1" w:rsidRPr="00130ABA" w:rsidRDefault="00B37EC1" w:rsidP="00B37E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(его полномочного представителя</w:t>
      </w:r>
      <w:proofErr w:type="gram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)     _______________(_________________)</w:t>
      </w:r>
      <w:proofErr w:type="gramEnd"/>
    </w:p>
    <w:p w:rsidR="00B37EC1" w:rsidRPr="00130ABA" w:rsidRDefault="00B37EC1" w:rsidP="00B37EC1">
      <w:pPr>
        <w:spacing w:after="0" w:line="240" w:lineRule="auto"/>
        <w:ind w:left="143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ind w:left="143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«___»_________20___г.</w:t>
      </w:r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 принята Продавцом: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</w:t>
      </w:r>
      <w:proofErr w:type="gram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 </w:t>
      </w:r>
      <w:proofErr w:type="gram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ин. _____                                    «____»_________20___г.          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Представитель Продавца</w:t>
      </w:r>
      <w:proofErr w:type="gram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_______________(________________) </w:t>
      </w:r>
      <w:proofErr w:type="gramEnd"/>
    </w:p>
    <w:p w:rsidR="00B37EC1" w:rsidRPr="00130ABA" w:rsidRDefault="00B37EC1" w:rsidP="00B37EC1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after="0" w:line="274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B37EC1" w:rsidRPr="00130ABA" w:rsidSect="00E22A6C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B37EC1" w:rsidRPr="00130ABA" w:rsidRDefault="00B37EC1" w:rsidP="00B37EC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Администрацию  муниципального образования </w:t>
      </w:r>
    </w:p>
    <w:p w:rsidR="00B37EC1" w:rsidRPr="00130ABA" w:rsidRDefault="00B37EC1" w:rsidP="00B37EC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«Сюмсинский район»</w:t>
      </w:r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ОПИСЬ</w:t>
      </w:r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документов на участие в продаже имущества по продаже _______________________________________________________________________</w:t>
      </w: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_____________________________________________________________________________,</w:t>
      </w: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и адрес местонахождения муниципального имущества)</w:t>
      </w: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представленных</w:t>
      </w:r>
      <w:proofErr w:type="gramEnd"/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_____________________________________________________________________,</w:t>
      </w: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(полное наименование юридического лица или фамилия, имя, отчество и паспортные данные физического лица, подающего заявку)</w:t>
      </w:r>
    </w:p>
    <w:tbl>
      <w:tblPr>
        <w:tblW w:w="9480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000000"/>
          <w:insideV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84"/>
        <w:gridCol w:w="5442"/>
        <w:gridCol w:w="1727"/>
        <w:gridCol w:w="1727"/>
      </w:tblGrid>
      <w:tr w:rsidR="00B37EC1" w:rsidRPr="00130ABA" w:rsidTr="00B406D8">
        <w:trPr>
          <w:tblCellSpacing w:w="0" w:type="dxa"/>
          <w:jc w:val="center"/>
        </w:trPr>
        <w:tc>
          <w:tcPr>
            <w:tcW w:w="584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30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130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442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</w:t>
            </w:r>
          </w:p>
        </w:tc>
        <w:tc>
          <w:tcPr>
            <w:tcW w:w="1727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листов</w:t>
            </w:r>
          </w:p>
        </w:tc>
        <w:tc>
          <w:tcPr>
            <w:tcW w:w="1727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B37EC1" w:rsidRPr="00130ABA" w:rsidTr="00B406D8">
        <w:trPr>
          <w:tblCellSpacing w:w="0" w:type="dxa"/>
          <w:jc w:val="center"/>
        </w:trPr>
        <w:tc>
          <w:tcPr>
            <w:tcW w:w="584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42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7EC1" w:rsidRPr="00130ABA" w:rsidTr="00B406D8">
        <w:trPr>
          <w:tblCellSpacing w:w="0" w:type="dxa"/>
          <w:jc w:val="center"/>
        </w:trPr>
        <w:tc>
          <w:tcPr>
            <w:tcW w:w="584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42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7EC1" w:rsidRPr="00130ABA" w:rsidTr="00B406D8">
        <w:trPr>
          <w:tblCellSpacing w:w="0" w:type="dxa"/>
          <w:jc w:val="center"/>
        </w:trPr>
        <w:tc>
          <w:tcPr>
            <w:tcW w:w="584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42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7EC1" w:rsidRPr="00130ABA" w:rsidTr="00B406D8">
        <w:trPr>
          <w:tblCellSpacing w:w="0" w:type="dxa"/>
          <w:jc w:val="center"/>
        </w:trPr>
        <w:tc>
          <w:tcPr>
            <w:tcW w:w="584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42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7EC1" w:rsidRPr="00130ABA" w:rsidTr="00B406D8">
        <w:trPr>
          <w:tblCellSpacing w:w="0" w:type="dxa"/>
          <w:jc w:val="center"/>
        </w:trPr>
        <w:tc>
          <w:tcPr>
            <w:tcW w:w="584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42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7EC1" w:rsidRPr="00130ABA" w:rsidTr="00B406D8">
        <w:trPr>
          <w:tblCellSpacing w:w="0" w:type="dxa"/>
          <w:jc w:val="center"/>
        </w:trPr>
        <w:tc>
          <w:tcPr>
            <w:tcW w:w="584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42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7EC1" w:rsidRPr="00130ABA" w:rsidTr="00B406D8">
        <w:trPr>
          <w:tblCellSpacing w:w="0" w:type="dxa"/>
          <w:jc w:val="center"/>
        </w:trPr>
        <w:tc>
          <w:tcPr>
            <w:tcW w:w="584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42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57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810"/>
        <w:gridCol w:w="4810"/>
      </w:tblGrid>
      <w:tr w:rsidR="00B37EC1" w:rsidRPr="00130ABA" w:rsidTr="00B406D8">
        <w:trPr>
          <w:tblCellSpacing w:w="0" w:type="dxa"/>
        </w:trPr>
        <w:tc>
          <w:tcPr>
            <w:tcW w:w="4785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Опись сдал:</w:t>
            </w: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________________(_____________________)</w:t>
            </w: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«_______»___________________20____ г.</w:t>
            </w:r>
          </w:p>
        </w:tc>
        <w:tc>
          <w:tcPr>
            <w:tcW w:w="4785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Опись принял:</w:t>
            </w: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________________(_____________________)</w:t>
            </w: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«_______»___________________20____ г.</w:t>
            </w:r>
          </w:p>
        </w:tc>
      </w:tr>
    </w:tbl>
    <w:p w:rsidR="00B37EC1" w:rsidRPr="00130ABA" w:rsidRDefault="00B37EC1" w:rsidP="00B37EC1">
      <w:pPr>
        <w:keepNext/>
        <w:shd w:val="clear" w:color="auto" w:fill="FFFFFF"/>
        <w:spacing w:after="0" w:line="240" w:lineRule="auto"/>
        <w:ind w:left="7200"/>
        <w:outlineLvl w:val="8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keepNext/>
        <w:shd w:val="clear" w:color="auto" w:fill="FFFFFF"/>
        <w:spacing w:after="0" w:line="240" w:lineRule="auto"/>
        <w:ind w:left="7200"/>
        <w:outlineLvl w:val="8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keepNext/>
        <w:shd w:val="clear" w:color="auto" w:fill="FFFFFF"/>
        <w:spacing w:after="0" w:line="240" w:lineRule="auto"/>
        <w:ind w:left="7200"/>
        <w:outlineLvl w:val="8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Приложение № 3 к условиям приватизации</w:t>
      </w: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</w:t>
      </w:r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купли-продажи муниципального имущества</w:t>
      </w: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Удмуртская Республика, Сюмсинский район, с</w:t>
      </w:r>
      <w:proofErr w:type="gramStart"/>
      <w:r w:rsidRPr="00130A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.С</w:t>
      </w:r>
      <w:proofErr w:type="gramEnd"/>
      <w:r w:rsidRPr="00130A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юмси            __________________2018г.</w:t>
      </w: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На основании протокола об итогах продажи имущества от «____» _____________2018 года № ______________  муниципальное образование «Сюмсинский район», в лице Администрации муниципального образования «Сюмсинский район», именуемой в дальнейшем </w:t>
      </w:r>
      <w:r w:rsidRPr="00130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«Организатор аукциона»,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представляемой _____________________________________________________________________________,                                                                                                                                                                       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 (Ф.И.О., должность)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</w:t>
      </w:r>
      <w:proofErr w:type="gram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основании______________________________________, именуемая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(Устава, положения, доверенности)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дальнейшем</w:t>
      </w:r>
      <w:r w:rsidRPr="00130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«Продавец»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одной стороны, и _____________________________________________________________________________,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(полное наименование юридического лица, индивидуального предпринимателя, Ф.И.О. и паспортные данные физического лица)                                                                   </w:t>
      </w:r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лице______________________________________________________________________,                                                     </w:t>
      </w:r>
      <w:r w:rsidRPr="00130AB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(Ф.И.О., должность)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proofErr w:type="gram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</w:t>
      </w:r>
      <w:proofErr w:type="gram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Pr="00130AB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основании__________________________, именуемый  в дальнейшем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   (Устава, положения, доверенности)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30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«Покупатель»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другой стороны, именуемые в дальнейшем </w:t>
      </w:r>
      <w:r w:rsidRPr="00130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«Стороны»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заключили настоящий договор (далее – Договор) о нижеследующем.</w:t>
      </w:r>
      <w:proofErr w:type="gramEnd"/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Предмет Договора</w:t>
      </w:r>
    </w:p>
    <w:p w:rsidR="00B37EC1" w:rsidRPr="00130ABA" w:rsidRDefault="00B37EC1" w:rsidP="00B37E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1.1. Продавец продает, а Покупатель  покупает и оплачивает________________, площадью ___ м.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расположенного</w:t>
      </w:r>
      <w:proofErr w:type="gram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 _________________________________________</w:t>
      </w:r>
    </w:p>
    <w:p w:rsidR="00B37EC1" w:rsidRPr="00130ABA" w:rsidRDefault="00B37EC1" w:rsidP="00B37E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Здание </w:t>
      </w:r>
      <w:r w:rsidRPr="00130AB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с</w:t>
      </w:r>
      <w:r w:rsidRPr="00130AB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кадастровым номером ___________________</w:t>
      </w:r>
      <w:r w:rsidRPr="00130AB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находится в собственности муниципального образования «Сюмсинский район», что подтверждается записью регистрации </w:t>
      </w: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 Управления Федеральной службы государственной регистрации, кадастра и картографии по Удмуртской Республике </w:t>
      </w:r>
      <w:r w:rsidR="00C10938"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_____________</w:t>
      </w: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Ограничения и обременения прав не установлены.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Земельный участок  с кадастровым номером _________, категория земель: _______________________, разрешенное использование: _______________________________, общая площадь ______ кв.м., адрес (местоположение) объекта: ________________________________________________________, </w:t>
      </w:r>
      <w:r w:rsidRPr="00130AB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находится в собственности муниципального образования «Сюмсинский район», что подтверждается записью регистрации ______________________________</w:t>
      </w: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Управления Федеральной службы государственной регистрации, кадастра и картографии по Удмуртской Республике от________. 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Ограничения и обременения прав не установлены.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</w:t>
      </w:r>
      <w:r w:rsidRPr="00130AB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Передача имущества осуществляется 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Акту приема-передачи, прилагаемому к Договору и являющемуся его неотъемлемой частью (Приложение 1).</w:t>
      </w:r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Цена и порядок расчетов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2.1. Установленная по итогам аукциона продажная цена вышеуказанного муниципального имущества, являющегося предметом настоящего Договора, составляет  ____________________ руб., с НДС. 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2.2. Покупатель уплачивает Продавцу продажную цену в порядке, установленном в пункте 2.3 Договора. Моментом уплаты является поступление средств на счет Продавца.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ab/>
        <w:t xml:space="preserve">2.3. </w:t>
      </w:r>
      <w:r w:rsidRPr="00130AB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При продаже муниципального имущества юридическим лицам, а также индивидуальным предпринимателям налоговым агентом по НДС является покупатель объектов имущества. Указанные лица обязаны исчислить расчетным методом, удержать из выплачиваемых доходов и уплатить в бюджет соответствующую сумму налога. </w:t>
      </w:r>
    </w:p>
    <w:p w:rsidR="00B37EC1" w:rsidRPr="00130ABA" w:rsidRDefault="00B37EC1" w:rsidP="00B37E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Остальная подлежащая уплате сумма продажной цены объекта (далее - окончательный платеж) должна быть перечислена Покупателем на счет Продавца в течение 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 дней </w:t>
      </w:r>
      <w:proofErr w:type="gram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заключения</w:t>
      </w:r>
      <w:proofErr w:type="gram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 по следующим реквизитам:</w:t>
      </w:r>
      <w:r w:rsidRPr="00130AB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ИНН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1820000803 КПП 182101001 Управление финансов Администрации </w:t>
      </w:r>
      <w:proofErr w:type="spell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Сюмсинского</w:t>
      </w:r>
      <w:proofErr w:type="spell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(Администрация МО «Сюмсинский район», л/с 05674203250) Удмуртское отделение № 8618 ПАО Сбербанк </w:t>
      </w:r>
      <w:proofErr w:type="gram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/с 40302810968005000016 в БИК 049401601, </w:t>
      </w:r>
      <w:proofErr w:type="spell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ор.сч</w:t>
      </w:r>
      <w:proofErr w:type="spellEnd"/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30101810400000000601.</w:t>
      </w:r>
    </w:p>
    <w:p w:rsidR="00B37EC1" w:rsidRPr="00130ABA" w:rsidRDefault="00B37EC1" w:rsidP="00B37E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При реализации объектов имущества физическим лицам, не являющимся индивидуальными предпринимателями, обязанность по уплате НДС возникает у Администрации муниципального образования «Сюмсинский район». Физическое лицо в безналичном порядке</w:t>
      </w: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30AB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перечисляет продажную цену в следующем порядке:</w:t>
      </w:r>
    </w:p>
    <w:p w:rsidR="00B37EC1" w:rsidRPr="00130ABA" w:rsidRDefault="00B37EC1" w:rsidP="00B37E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________________________ руб. (__________________ рублей ___ коп.) - УФК по Удмуртской Республике (Администрация МО «Сюмсинский район») ИНН 1820000803, КПП 182101001, счет получателя 40101810200000010001 банк получателя отделение – НБ  Удмуртская Республика г. Ижевск БИК банка получателя 049401001 КБК (код бюджетной классификации): 67411402053050000410, ОКТМО 94641000 муниципального образования «Сюмсинский район».</w:t>
      </w:r>
    </w:p>
    <w:p w:rsidR="00B37EC1" w:rsidRPr="00130ABA" w:rsidRDefault="00B37EC1" w:rsidP="00B37E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сумма НДС _____________ руб. (__________________ рублей ___ коп.) перечисляется по следующим реквизитам: ИНН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1820000803 КПП 182101001 Управление финансов Администрации </w:t>
      </w:r>
      <w:proofErr w:type="spell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Сюмсинского</w:t>
      </w:r>
      <w:proofErr w:type="spell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(Администрация МО «Сюмсинский район», л/с 05674203250) Удмуртское отделение № 8618 ПАО Сбербанк </w:t>
      </w:r>
      <w:proofErr w:type="gram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/с 40302810968005000016  БИК 049401601, </w:t>
      </w:r>
      <w:proofErr w:type="spell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ор.сч</w:t>
      </w:r>
      <w:proofErr w:type="spellEnd"/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30101810400000000601.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2.4. Покупатель имеет право уплатить указанные в настоящем пункте суммы досрочно.</w:t>
      </w:r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3.Обязанности сторон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3.1. Продавец обязуется: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3.1.1. Передать имущество Покупателю не позднее 10 дней после дня полной оплаты имущества покупателем по акту приемки-передачи, подписанному обеими сторонами.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3.1.2. Принять необходимые меры, обеспечивающие осуществление приёма-передачи муниципального имущества и всей технической документации к нему.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3.2. Покупатель обязуется: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3.2.1. Осуществить приемку имущества в предусмотренные в настоящем договоре сроки.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3.2.2. Уплатить за имущество его цену в соответствии с п. 2.3 настоящего договора.</w:t>
      </w:r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Особые условия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4.1. Продавец подтверждает, что: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он обладает всеми правами, необходимыми для передачи Покупателю права собственности на муниципальное имущество, продаваемое по настоящему Договору;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имущество не обременено каким-либо залогом или иными правами третьих лиц, а также никто не предъявлял Продавцу (Собственнику) каких-либо претензий об установлении в отношении муниципального имущества каких-либо подобных прав;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муниципальное имущество будет передано Продавцом Покупателю со всеми удостоверяемыми ими правами;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Продавец до перехода права собственности на муниципальное имущество к Покупателю не совершит действий по отчуждению, обременению и передаче его во владение (управление) третьих лиц.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4.2. Право собственности на муниципальное имущество переходит к Покупателю после полной его оплаты с момента государственной регистрации в Управлении Федеральной службы государственной регистрации, кадастра и картографии по Удмуртской Республике. Основанием государственной регистрации такого имущества является договор купли-продажи недвижимого имущества, а также акты приема-передачи имущества. Расходы на оплату услуг регистратора возлагаются на покупателя.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4.3. После получения окончательного платежа, Продавец в тот же день представляет Покупателю акт приема - передачи.</w:t>
      </w:r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Ответственность Сторон</w:t>
      </w:r>
    </w:p>
    <w:p w:rsidR="00B37EC1" w:rsidRPr="00130ABA" w:rsidRDefault="00B37EC1" w:rsidP="00B37EC1">
      <w:pPr>
        <w:widowControl w:val="0"/>
        <w:shd w:val="clear" w:color="auto" w:fill="FFFFFF"/>
        <w:tabs>
          <w:tab w:val="left" w:pos="0"/>
          <w:tab w:val="left" w:pos="59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5.1. За уклонение или отказ от уплаты муниципального имущества, Покупатель выплачивает Продавцу пени из расчета   1/ 300 ставки рефинансирования Банка России от  цены договора  за  каждый  календарный  день  просрочки. </w:t>
      </w:r>
    </w:p>
    <w:p w:rsidR="00B37EC1" w:rsidRPr="00130ABA" w:rsidRDefault="00B37EC1" w:rsidP="00B37EC1">
      <w:pPr>
        <w:widowControl w:val="0"/>
        <w:shd w:val="clear" w:color="auto" w:fill="FFFFFF"/>
        <w:tabs>
          <w:tab w:val="left" w:pos="0"/>
          <w:tab w:val="left" w:pos="5918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5.2. За невыполнение либо ненадлежащее выполнение иных условий Договора Стороны несут ответственность в соответствии с действующим законодательством.</w:t>
      </w:r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Срок действия Договора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6.1. Договор вступает в силу и считается заключенным с момента его подписания Сторонами и прекращает свое действие после исполнения сторонами своих обязательств.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6.2. Договор составлен в трех экземплярах, имеющих одинаковую юридическую силу, один из которых находится у Покупателя, второй хранится в делах у Продавца, третий остается в делах Управления Федеральной службы государственной регистрации, кадастра и картографии по Удмуртской Республике.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договору прилагаются:</w:t>
      </w: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 Приложение 1 - Акт приема – передачи имущества на ___ </w:t>
      </w:r>
      <w:proofErr w:type="gram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30A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) Приложение 3 - 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об итогах аукциона от «____» _____________20__года № _________ на ___</w:t>
      </w:r>
      <w:proofErr w:type="gram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B37EC1" w:rsidRPr="00130ABA" w:rsidRDefault="00B37EC1" w:rsidP="00B37EC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Реквизиты Сторон</w:t>
      </w:r>
    </w:p>
    <w:p w:rsidR="00B37EC1" w:rsidRPr="00130ABA" w:rsidRDefault="00B37EC1" w:rsidP="00B37EC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Продавец: </w:t>
      </w:r>
      <w:r w:rsidRPr="00130ABA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Администрация муниципального образования «Сюмсинский район»          </w:t>
      </w: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Адрес: 427370 УР, Сюмсинский район, село Сюмси, улица Советская,45, тел. 21040 </w:t>
      </w: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ИНН 1820000803, КПП 182101001, БИК 049401001</w:t>
      </w: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proofErr w:type="gramStart"/>
      <w:r w:rsidRPr="00130AB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р</w:t>
      </w:r>
      <w:proofErr w:type="gramEnd"/>
      <w:r w:rsidRPr="00130AB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/с 40101810200000010001 в Отделении - НБ Удмуртская Республика г. Ижевск 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Покупатель:  _________________________________________________________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Индекс____________адрес</w:t>
      </w:r>
      <w:proofErr w:type="spell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Расчетный счет ___________________ </w:t>
      </w:r>
      <w:proofErr w:type="gram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корр. счет _______________________, БИК __________, ИНН ____________, КПП ______, тел. _______________.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Подписи сторон:</w:t>
      </w: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10092" w:type="dxa"/>
        <w:tblLayout w:type="fixed"/>
        <w:tblLook w:val="01E0" w:firstRow="1" w:lastRow="1" w:firstColumn="1" w:lastColumn="1" w:noHBand="0" w:noVBand="0"/>
      </w:tblPr>
      <w:tblGrid>
        <w:gridCol w:w="4788"/>
        <w:gridCol w:w="5304"/>
      </w:tblGrid>
      <w:tr w:rsidR="00B37EC1" w:rsidRPr="00130ABA" w:rsidTr="00B406D8">
        <w:tc>
          <w:tcPr>
            <w:tcW w:w="4788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Продавец</w:t>
            </w: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муниципального образования</w:t>
            </w: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«Сюмсинский район» </w:t>
            </w:r>
            <w:r w:rsidRPr="00130A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лице </w:t>
            </w: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 _______________________</w:t>
            </w: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</w:t>
            </w:r>
            <w:r w:rsidRPr="00130AB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(подпись)</w:t>
            </w: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304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Покупатель</w:t>
            </w: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____________________________________ </w:t>
            </w: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лице ______________________________</w:t>
            </w: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                     </w:t>
            </w:r>
            <w:r w:rsidRPr="00130ABA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ru-RU"/>
              </w:rPr>
              <w:t>(должность, Ф.И.О.)</w:t>
            </w: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М.П.________________________________</w:t>
            </w: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ru-RU"/>
              </w:rPr>
              <w:t xml:space="preserve">                                                 (подпись)</w:t>
            </w: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B37EC1" w:rsidRPr="00130ABA" w:rsidRDefault="00E22A6C" w:rsidP="00B37EC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pict>
          <v:rect id="Прямоугольник 1" o:spid="_x0000_s1031" style="position:absolute;left:0;text-align:left;margin-left:211.2pt;margin-top:-36.45pt;width:35.25pt;height:25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" strokecolor="white">
            <v:textbox>
              <w:txbxContent>
                <w:p w:rsidR="00B37EC1" w:rsidRDefault="00B37EC1" w:rsidP="00B37EC1"/>
              </w:txbxContent>
            </v:textbox>
          </v:rect>
        </w:pict>
      </w:r>
      <w:bookmarkStart w:id="5" w:name="_GoBack"/>
      <w:bookmarkEnd w:id="5"/>
      <w:r w:rsidR="00B37EC1"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1 к Договору </w:t>
      </w:r>
    </w:p>
    <w:p w:rsidR="00B37EC1" w:rsidRPr="00130ABA" w:rsidRDefault="00B37EC1" w:rsidP="00B37EC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« ___» ________ 20__ года № _____ </w:t>
      </w: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 ПРИЁМА-ПЕРЕДАЧИ</w:t>
      </w:r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имущества</w:t>
      </w: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Село Сюмси, </w:t>
      </w:r>
      <w:proofErr w:type="spell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Сюмсинского</w:t>
      </w:r>
      <w:proofErr w:type="spell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Удмуртской Республики               __________________</w:t>
      </w: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Мы, ниже подписавшиеся, Муниципальное образование «Сюмсинский район», в лице Администрации муниципального образования «Сюмсинский район», именуемой в дальнейшем </w:t>
      </w:r>
      <w:r w:rsidRPr="00130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«Организатор аукциона»,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представляемой _____________________________________________________________________________,                                                                                                                                                                       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 (Ф.И.О., должность)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</w:t>
      </w:r>
      <w:proofErr w:type="gram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основании_____________________________________________________, 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(Устава, положения, доверенности)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именуемая в дальнейшем </w:t>
      </w:r>
      <w:r w:rsidRPr="00130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«Продавец»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одной стороны, и ________________________________________________________________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(полное наименование юридического лица, индивидуального предпринимателя, Ф.И.О. и паспортные данные физического лица)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в лице _______________________________________________________________________, 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(Ф.И.О., должность)                                                                                    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</w:t>
      </w:r>
      <w:proofErr w:type="gram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Pr="00130AB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основании_________________________________, именуемый  в 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(Устава, положения, доверенности)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дальнейшем </w:t>
      </w:r>
      <w:r w:rsidRPr="00130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«Покупатель»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другой стороны, именуемые в дальнейшем </w:t>
      </w:r>
      <w:r w:rsidRPr="00130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«Стороны»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составили настоящий акт о нижеследующем.</w:t>
      </w: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1. </w:t>
      </w:r>
      <w:r w:rsidRPr="00130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Продавец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и в соответствии с договором купли-продажи муниципального имущества от «___» ____________ 2018 года № ________</w:t>
      </w:r>
      <w:r w:rsidRPr="00130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передает, а </w:t>
      </w:r>
      <w:r w:rsidRPr="00130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Покупатель 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 муниципальное имущество: ___________, общей площадью _____ кв.м., с кадастровым номером ________________, расположенное по адресу: ___________________________________________________.</w:t>
      </w:r>
    </w:p>
    <w:p w:rsidR="00B37EC1" w:rsidRPr="00130ABA" w:rsidRDefault="00B37EC1" w:rsidP="00B37E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Оплата по договору произведена полностью, недвижимое имущество передано, стороны претензий не имеют.</w:t>
      </w:r>
    </w:p>
    <w:p w:rsidR="00B37EC1" w:rsidRPr="00130ABA" w:rsidRDefault="00B37EC1" w:rsidP="00B37E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3. Акт приема-передачи муниципального имущества составлен в 3 экземплярах, по одному в каждый экземпляр договора купли-продажи.</w:t>
      </w:r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Подписи сторон:</w:t>
      </w:r>
    </w:p>
    <w:tbl>
      <w:tblPr>
        <w:tblW w:w="10092" w:type="dxa"/>
        <w:tblLayout w:type="fixed"/>
        <w:tblLook w:val="01E0" w:firstRow="1" w:lastRow="1" w:firstColumn="1" w:lastColumn="1" w:noHBand="0" w:noVBand="0"/>
      </w:tblPr>
      <w:tblGrid>
        <w:gridCol w:w="4788"/>
        <w:gridCol w:w="5304"/>
      </w:tblGrid>
      <w:tr w:rsidR="00B37EC1" w:rsidRPr="00130ABA" w:rsidTr="00B406D8">
        <w:tc>
          <w:tcPr>
            <w:tcW w:w="4788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Продавец:</w:t>
            </w: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муниципального образования</w:t>
            </w: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«Сюмсинский район» </w:t>
            </w:r>
            <w:r w:rsidRPr="00130A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лице </w:t>
            </w: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 _______________________</w:t>
            </w: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</w:t>
            </w:r>
            <w:r w:rsidRPr="00130AB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(подпись)</w:t>
            </w: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304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Покупатель:</w:t>
            </w: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____________________________________ </w:t>
            </w: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лице ______________________________</w:t>
            </w: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ru-RU"/>
              </w:rPr>
              <w:t xml:space="preserve">                                  (должность, Ф.И.О.)</w:t>
            </w: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М.П.________________________________</w:t>
            </w: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</w:t>
            </w:r>
            <w:r w:rsidRPr="00130AB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(подпись)</w:t>
            </w: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keepNext/>
        <w:shd w:val="clear" w:color="auto" w:fill="FFFFFF"/>
        <w:spacing w:after="0" w:line="240" w:lineRule="auto"/>
        <w:ind w:left="7200"/>
        <w:outlineLvl w:val="8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B37EC1" w:rsidRPr="00130ABA" w:rsidRDefault="00B37EC1">
      <w:pPr>
        <w:rPr>
          <w:rFonts w:ascii="Times New Roman" w:hAnsi="Times New Roman" w:cs="Times New Roman"/>
          <w:sz w:val="24"/>
          <w:szCs w:val="24"/>
        </w:rPr>
      </w:pPr>
    </w:p>
    <w:sectPr w:rsidR="00B37EC1" w:rsidRPr="00130ABA" w:rsidSect="00E22A6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6A0E" w:rsidRDefault="007A6A0E" w:rsidP="007A6A0E">
      <w:pPr>
        <w:spacing w:after="0" w:line="240" w:lineRule="auto"/>
      </w:pPr>
      <w:r>
        <w:separator/>
      </w:r>
    </w:p>
  </w:endnote>
  <w:endnote w:type="continuationSeparator" w:id="0">
    <w:p w:rsidR="007A6A0E" w:rsidRDefault="007A6A0E" w:rsidP="007A6A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6A0E" w:rsidRDefault="007A6A0E" w:rsidP="007A6A0E">
      <w:pPr>
        <w:spacing w:after="0" w:line="240" w:lineRule="auto"/>
      </w:pPr>
      <w:r>
        <w:separator/>
      </w:r>
    </w:p>
  </w:footnote>
  <w:footnote w:type="continuationSeparator" w:id="0">
    <w:p w:rsidR="007A6A0E" w:rsidRDefault="007A6A0E" w:rsidP="007A6A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A6C" w:rsidRDefault="00E22A6C">
    <w:pPr>
      <w:pStyle w:val="a5"/>
      <w:jc w:val="center"/>
    </w:pPr>
  </w:p>
  <w:p w:rsidR="007A6A0E" w:rsidRDefault="007A6A0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65494B"/>
    <w:multiLevelType w:val="hybridMultilevel"/>
    <w:tmpl w:val="5668321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12D21"/>
    <w:rsid w:val="00130ABA"/>
    <w:rsid w:val="002B018C"/>
    <w:rsid w:val="003D336E"/>
    <w:rsid w:val="00512D21"/>
    <w:rsid w:val="00604A01"/>
    <w:rsid w:val="007A57D4"/>
    <w:rsid w:val="007A6A0E"/>
    <w:rsid w:val="00A37CCA"/>
    <w:rsid w:val="00A706BA"/>
    <w:rsid w:val="00AA69D7"/>
    <w:rsid w:val="00B37EC1"/>
    <w:rsid w:val="00C10938"/>
    <w:rsid w:val="00E22A6C"/>
    <w:rsid w:val="00E75D4D"/>
    <w:rsid w:val="00ED2EC0"/>
    <w:rsid w:val="00F12949"/>
    <w:rsid w:val="00F5439A"/>
    <w:rsid w:val="00FF6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6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2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2D2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A6A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A6A0E"/>
  </w:style>
  <w:style w:type="paragraph" w:styleId="a7">
    <w:name w:val="footer"/>
    <w:basedOn w:val="a"/>
    <w:link w:val="a8"/>
    <w:uiPriority w:val="99"/>
    <w:unhideWhenUsed/>
    <w:rsid w:val="007A6A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A6A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2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2D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garantF1://12027516.0" TargetMode="External"/><Relationship Id="rId18" Type="http://schemas.openxmlformats.org/officeDocument/2006/relationships/hyperlink" Target="http://www.torgi.gov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sumsi-adm.ru" TargetMode="Externa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hyperlink" Target="http://www.sumsi-adm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zakupki.gov.ru" TargetMode="External"/><Relationship Id="rId20" Type="http://schemas.openxmlformats.org/officeDocument/2006/relationships/hyperlink" Target="http://www.torgi.gov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12027516.0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sumsi-adm.ru" TargetMode="External"/><Relationship Id="rId23" Type="http://schemas.openxmlformats.org/officeDocument/2006/relationships/theme" Target="theme/theme1.xml"/><Relationship Id="rId10" Type="http://schemas.openxmlformats.org/officeDocument/2006/relationships/oleObject" Target="embeddings/oleObject1.bin"/><Relationship Id="rId19" Type="http://schemas.openxmlformats.org/officeDocument/2006/relationships/hyperlink" Target="http://www.sumsi-adm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torgi.gov.r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EDD9FA-0F44-4D73-BB7C-25CDB87BD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18</Pages>
  <Words>6876</Words>
  <Characters>39199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2018-10-08T06:46:00Z</cp:lastPrinted>
  <dcterms:created xsi:type="dcterms:W3CDTF">2018-10-04T10:13:00Z</dcterms:created>
  <dcterms:modified xsi:type="dcterms:W3CDTF">2018-10-08T06:46:00Z</dcterms:modified>
</cp:coreProperties>
</file>